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F37" w:rsidRPr="00B67FB5" w:rsidRDefault="00906F37" w:rsidP="00B67FB5">
      <w:pPr>
        <w:autoSpaceDE w:val="0"/>
        <w:autoSpaceDN w:val="0"/>
        <w:adjustRightInd w:val="0"/>
        <w:spacing w:after="0" w:line="240" w:lineRule="auto"/>
        <w:jc w:val="center"/>
        <w:rPr>
          <w:rFonts w:ascii="Arial" w:eastAsia="Times New Roman" w:hAnsi="Arial" w:cs="Arial"/>
          <w:b/>
          <w:sz w:val="24"/>
          <w:szCs w:val="24"/>
          <w:lang w:eastAsia="ru-RU"/>
        </w:rPr>
      </w:pPr>
      <w:r w:rsidRPr="00B67FB5">
        <w:rPr>
          <w:rFonts w:ascii="Arial" w:eastAsia="Times New Roman" w:hAnsi="Arial" w:cs="Arial"/>
          <w:b/>
          <w:noProof/>
          <w:sz w:val="24"/>
          <w:szCs w:val="24"/>
          <w:lang w:eastAsia="ru-RU"/>
        </w:rPr>
        <w:drawing>
          <wp:inline distT="0" distB="0" distL="0" distR="0" wp14:anchorId="4E2229DD" wp14:editId="0FACE944">
            <wp:extent cx="450926" cy="561975"/>
            <wp:effectExtent l="0" t="0" r="635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8664" cy="571619"/>
                    </a:xfrm>
                    <a:prstGeom prst="rect">
                      <a:avLst/>
                    </a:prstGeom>
                    <a:noFill/>
                  </pic:spPr>
                </pic:pic>
              </a:graphicData>
            </a:graphic>
          </wp:inline>
        </w:drawing>
      </w:r>
    </w:p>
    <w:p w:rsidR="00906F37" w:rsidRPr="00B67FB5" w:rsidRDefault="00906F37" w:rsidP="00B67FB5">
      <w:pPr>
        <w:autoSpaceDE w:val="0"/>
        <w:autoSpaceDN w:val="0"/>
        <w:adjustRightInd w:val="0"/>
        <w:spacing w:after="0" w:line="240" w:lineRule="auto"/>
        <w:ind w:firstLine="709"/>
        <w:jc w:val="center"/>
        <w:rPr>
          <w:rFonts w:ascii="Arial" w:eastAsia="Times New Roman" w:hAnsi="Arial" w:cs="Arial"/>
          <w:b/>
          <w:sz w:val="24"/>
          <w:szCs w:val="24"/>
          <w:lang w:eastAsia="ru-RU"/>
        </w:rPr>
      </w:pPr>
    </w:p>
    <w:p w:rsidR="00906F37" w:rsidRPr="00B67FB5" w:rsidRDefault="00906F37" w:rsidP="00B67FB5">
      <w:pPr>
        <w:widowControl w:val="0"/>
        <w:spacing w:after="0" w:line="240" w:lineRule="auto"/>
        <w:jc w:val="center"/>
        <w:rPr>
          <w:rFonts w:ascii="Arial" w:eastAsia="Times New Roman" w:hAnsi="Arial" w:cs="Arial"/>
          <w:b/>
          <w:spacing w:val="24"/>
          <w:sz w:val="24"/>
          <w:szCs w:val="24"/>
          <w:lang w:eastAsia="ar-SA" w:bidi="ru-RU"/>
        </w:rPr>
      </w:pPr>
      <w:r w:rsidRPr="00B67FB5">
        <w:rPr>
          <w:rFonts w:ascii="Arial" w:eastAsia="Times New Roman" w:hAnsi="Arial" w:cs="Arial"/>
          <w:b/>
          <w:spacing w:val="24"/>
          <w:sz w:val="24"/>
          <w:szCs w:val="24"/>
          <w:lang w:eastAsia="ar-SA" w:bidi="ru-RU"/>
        </w:rPr>
        <w:t>РОССИЙСКАЯ ФЕДЕРАЦИЯ</w:t>
      </w:r>
    </w:p>
    <w:p w:rsidR="00906F37" w:rsidRPr="00B67FB5" w:rsidRDefault="00906F37" w:rsidP="00B67FB5">
      <w:pPr>
        <w:widowControl w:val="0"/>
        <w:spacing w:after="0" w:line="240" w:lineRule="auto"/>
        <w:jc w:val="center"/>
        <w:rPr>
          <w:rFonts w:ascii="Arial" w:eastAsia="Times New Roman" w:hAnsi="Arial" w:cs="Arial"/>
          <w:b/>
          <w:spacing w:val="24"/>
          <w:sz w:val="24"/>
          <w:szCs w:val="24"/>
          <w:lang w:eastAsia="ar-SA" w:bidi="ru-RU"/>
        </w:rPr>
      </w:pPr>
      <w:r w:rsidRPr="00B67FB5">
        <w:rPr>
          <w:rFonts w:ascii="Arial" w:eastAsia="Times New Roman" w:hAnsi="Arial" w:cs="Arial"/>
          <w:b/>
          <w:spacing w:val="24"/>
          <w:sz w:val="24"/>
          <w:szCs w:val="24"/>
          <w:lang w:eastAsia="ar-SA" w:bidi="ru-RU"/>
        </w:rPr>
        <w:t>ОРЛОВСКАЯ ОБЛАСТЬ</w:t>
      </w:r>
    </w:p>
    <w:p w:rsidR="00906F37" w:rsidRPr="00B67FB5" w:rsidRDefault="00906F37" w:rsidP="00B67FB5">
      <w:pPr>
        <w:widowControl w:val="0"/>
        <w:spacing w:after="0" w:line="240" w:lineRule="auto"/>
        <w:jc w:val="center"/>
        <w:rPr>
          <w:rFonts w:ascii="Arial" w:eastAsia="Times New Roman" w:hAnsi="Arial" w:cs="Arial"/>
          <w:sz w:val="24"/>
          <w:szCs w:val="24"/>
          <w:lang w:eastAsia="ar-SA" w:bidi="ru-RU"/>
        </w:rPr>
      </w:pPr>
    </w:p>
    <w:p w:rsidR="00906F37" w:rsidRPr="00B67FB5" w:rsidRDefault="00906F37" w:rsidP="00B67FB5">
      <w:pPr>
        <w:widowControl w:val="0"/>
        <w:spacing w:after="0" w:line="240" w:lineRule="auto"/>
        <w:jc w:val="center"/>
        <w:rPr>
          <w:rFonts w:ascii="Arial" w:eastAsia="Times New Roman" w:hAnsi="Arial" w:cs="Arial"/>
          <w:b/>
          <w:spacing w:val="30"/>
          <w:sz w:val="24"/>
          <w:szCs w:val="24"/>
          <w:lang w:eastAsia="ar-SA" w:bidi="ru-RU"/>
        </w:rPr>
      </w:pPr>
      <w:r w:rsidRPr="00B67FB5">
        <w:rPr>
          <w:rFonts w:ascii="Arial" w:eastAsia="Times New Roman" w:hAnsi="Arial" w:cs="Arial"/>
          <w:b/>
          <w:spacing w:val="30"/>
          <w:sz w:val="24"/>
          <w:szCs w:val="24"/>
          <w:lang w:eastAsia="ar-SA" w:bidi="ru-RU"/>
        </w:rPr>
        <w:t>АДМИНИСТРАЦИЯ БОЛХОВСКОГО РАЙОНА</w:t>
      </w:r>
    </w:p>
    <w:p w:rsidR="00906F37" w:rsidRPr="00B67FB5" w:rsidRDefault="00906F37" w:rsidP="00B67FB5">
      <w:pPr>
        <w:widowControl w:val="0"/>
        <w:spacing w:after="0" w:line="240" w:lineRule="auto"/>
        <w:jc w:val="center"/>
        <w:rPr>
          <w:rFonts w:ascii="Arial" w:eastAsia="Times New Roman" w:hAnsi="Arial" w:cs="Arial"/>
          <w:sz w:val="24"/>
          <w:szCs w:val="24"/>
          <w:lang w:eastAsia="ar-SA" w:bidi="ru-RU"/>
        </w:rPr>
      </w:pPr>
    </w:p>
    <w:p w:rsidR="00906F37" w:rsidRPr="00B67FB5" w:rsidRDefault="00906F37" w:rsidP="00B67FB5">
      <w:pPr>
        <w:keepNext/>
        <w:widowControl w:val="0"/>
        <w:spacing w:after="0" w:line="240" w:lineRule="auto"/>
        <w:jc w:val="center"/>
        <w:outlineLvl w:val="3"/>
        <w:rPr>
          <w:rFonts w:ascii="Arial" w:eastAsia="Times New Roman" w:hAnsi="Arial" w:cs="Arial"/>
          <w:b/>
          <w:spacing w:val="48"/>
          <w:sz w:val="24"/>
          <w:szCs w:val="24"/>
          <w:lang w:eastAsia="ar-SA" w:bidi="ru-RU"/>
        </w:rPr>
      </w:pPr>
      <w:r w:rsidRPr="00B67FB5">
        <w:rPr>
          <w:rFonts w:ascii="Arial" w:eastAsia="Times New Roman" w:hAnsi="Arial" w:cs="Arial"/>
          <w:b/>
          <w:spacing w:val="48"/>
          <w:sz w:val="24"/>
          <w:szCs w:val="24"/>
          <w:lang w:eastAsia="ar-SA" w:bidi="ru-RU"/>
        </w:rPr>
        <w:t>ПОСТАНОВЛЕНИЕ</w:t>
      </w:r>
    </w:p>
    <w:p w:rsidR="00906F37" w:rsidRPr="00B67FB5" w:rsidRDefault="00906F37" w:rsidP="00B67FB5">
      <w:pPr>
        <w:widowControl w:val="0"/>
        <w:spacing w:after="0" w:line="240" w:lineRule="auto"/>
        <w:jc w:val="center"/>
        <w:rPr>
          <w:rFonts w:ascii="Arial" w:eastAsia="Times New Roman" w:hAnsi="Arial" w:cs="Arial"/>
          <w:b/>
          <w:sz w:val="24"/>
          <w:szCs w:val="24"/>
          <w:lang w:eastAsia="ar-SA" w:bidi="ru-RU"/>
        </w:rPr>
      </w:pPr>
    </w:p>
    <w:p w:rsidR="00906F37" w:rsidRPr="00B67FB5" w:rsidRDefault="00B67FB5" w:rsidP="00B67FB5">
      <w:pPr>
        <w:widowControl w:val="0"/>
        <w:spacing w:after="0" w:line="240" w:lineRule="auto"/>
        <w:rPr>
          <w:rFonts w:ascii="Arial" w:eastAsia="Times New Roman" w:hAnsi="Arial" w:cs="Arial"/>
          <w:sz w:val="24"/>
          <w:szCs w:val="24"/>
          <w:lang w:eastAsia="ar-SA" w:bidi="ru-RU"/>
        </w:rPr>
      </w:pPr>
      <w:r w:rsidRPr="00B67FB5">
        <w:rPr>
          <w:rFonts w:ascii="Arial" w:eastAsia="Times New Roman" w:hAnsi="Arial" w:cs="Arial"/>
          <w:sz w:val="24"/>
          <w:szCs w:val="24"/>
          <w:lang w:eastAsia="ar-SA" w:bidi="ru-RU"/>
        </w:rPr>
        <w:t>14 июля 2026 года</w:t>
      </w:r>
      <w:r w:rsidR="00906F37" w:rsidRPr="00B67FB5">
        <w:rPr>
          <w:rFonts w:ascii="Arial" w:eastAsia="Times New Roman" w:hAnsi="Arial" w:cs="Arial"/>
          <w:sz w:val="24"/>
          <w:szCs w:val="24"/>
          <w:lang w:eastAsia="ar-SA" w:bidi="ru-RU"/>
        </w:rPr>
        <w:t xml:space="preserve">                                          </w:t>
      </w:r>
      <w:r w:rsidRPr="00B67FB5">
        <w:rPr>
          <w:rFonts w:ascii="Arial" w:eastAsia="Times New Roman" w:hAnsi="Arial" w:cs="Arial"/>
          <w:sz w:val="24"/>
          <w:szCs w:val="24"/>
          <w:lang w:eastAsia="ar-SA" w:bidi="ru-RU"/>
        </w:rPr>
        <w:t xml:space="preserve">                                        </w:t>
      </w:r>
      <w:r>
        <w:rPr>
          <w:rFonts w:ascii="Arial" w:eastAsia="Times New Roman" w:hAnsi="Arial" w:cs="Arial"/>
          <w:sz w:val="24"/>
          <w:szCs w:val="24"/>
          <w:lang w:eastAsia="ar-SA" w:bidi="ru-RU"/>
        </w:rPr>
        <w:t xml:space="preserve">           </w:t>
      </w:r>
      <w:r w:rsidRPr="00B67FB5">
        <w:rPr>
          <w:rFonts w:ascii="Arial" w:eastAsia="Times New Roman" w:hAnsi="Arial" w:cs="Arial"/>
          <w:sz w:val="24"/>
          <w:szCs w:val="24"/>
          <w:lang w:eastAsia="ar-SA" w:bidi="ru-RU"/>
        </w:rPr>
        <w:t xml:space="preserve">   № 234</w:t>
      </w:r>
    </w:p>
    <w:p w:rsidR="00906F37" w:rsidRPr="00B67FB5" w:rsidRDefault="00906F37" w:rsidP="00B67FB5">
      <w:pPr>
        <w:widowControl w:val="0"/>
        <w:spacing w:after="0" w:line="240" w:lineRule="auto"/>
        <w:rPr>
          <w:rFonts w:ascii="Arial" w:eastAsia="Lucida Sans Unicode" w:hAnsi="Arial" w:cs="Arial"/>
          <w:sz w:val="24"/>
          <w:szCs w:val="24"/>
          <w:lang w:eastAsia="ru-RU" w:bidi="ru-RU"/>
        </w:rPr>
      </w:pPr>
      <w:r w:rsidRPr="00B67FB5">
        <w:rPr>
          <w:rFonts w:ascii="Arial" w:eastAsia="Lucida Sans Unicode" w:hAnsi="Arial" w:cs="Arial"/>
          <w:sz w:val="24"/>
          <w:szCs w:val="24"/>
          <w:lang w:eastAsia="ru-RU" w:bidi="ru-RU"/>
        </w:rPr>
        <w:t xml:space="preserve">г. Болхов  </w:t>
      </w:r>
    </w:p>
    <w:p w:rsidR="00906F37" w:rsidRPr="00B67FB5" w:rsidRDefault="00906F37" w:rsidP="00B67FB5">
      <w:pPr>
        <w:spacing w:after="0" w:line="240" w:lineRule="auto"/>
        <w:rPr>
          <w:rFonts w:ascii="Arial" w:hAnsi="Arial" w:cs="Arial"/>
          <w:sz w:val="24"/>
          <w:szCs w:val="24"/>
        </w:rPr>
      </w:pPr>
    </w:p>
    <w:p w:rsidR="00906F37" w:rsidRPr="00B67FB5" w:rsidRDefault="00906F37" w:rsidP="00B67FB5">
      <w:pPr>
        <w:spacing w:after="0" w:line="240" w:lineRule="auto"/>
        <w:jc w:val="center"/>
        <w:rPr>
          <w:rFonts w:ascii="Arial" w:hAnsi="Arial" w:cs="Arial"/>
          <w:bCs/>
          <w:color w:val="000000"/>
          <w:sz w:val="24"/>
          <w:szCs w:val="24"/>
        </w:rPr>
      </w:pPr>
      <w:r w:rsidRPr="00B67FB5">
        <w:rPr>
          <w:rFonts w:ascii="Arial" w:hAnsi="Arial" w:cs="Arial"/>
          <w:sz w:val="24"/>
          <w:szCs w:val="24"/>
        </w:rPr>
        <w:t xml:space="preserve">Об утверждении Административного регламента предоставления муниципальной услуги </w:t>
      </w:r>
      <w:r w:rsidRPr="00B67FB5">
        <w:rPr>
          <w:rFonts w:ascii="Arial" w:hAnsi="Arial" w:cs="Arial"/>
          <w:bCs/>
          <w:sz w:val="24"/>
          <w:szCs w:val="24"/>
        </w:rPr>
        <w:t>«</w:t>
      </w:r>
      <w:r w:rsidRPr="00B67FB5">
        <w:rPr>
          <w:rFonts w:ascii="Arial" w:hAnsi="Arial" w:cs="Arial"/>
          <w:sz w:val="24"/>
          <w:szCs w:val="24"/>
        </w:rPr>
        <w:t>Назначение ежемесячной выплаты на содержание ребенка в семье опекуна (попечителя) и приемной семье</w:t>
      </w:r>
      <w:r w:rsidRPr="00B67FB5">
        <w:rPr>
          <w:rFonts w:ascii="Arial" w:hAnsi="Arial" w:cs="Arial"/>
          <w:bCs/>
          <w:sz w:val="24"/>
          <w:szCs w:val="24"/>
        </w:rPr>
        <w:t>»</w:t>
      </w:r>
      <w:r w:rsidRPr="00B67FB5">
        <w:rPr>
          <w:rFonts w:ascii="Arial" w:hAnsi="Arial" w:cs="Arial"/>
          <w:sz w:val="24"/>
          <w:szCs w:val="24"/>
        </w:rPr>
        <w:t xml:space="preserve"> </w:t>
      </w:r>
      <w:r w:rsidRPr="00B67FB5">
        <w:rPr>
          <w:rFonts w:ascii="Arial" w:hAnsi="Arial" w:cs="Arial"/>
          <w:bCs/>
          <w:color w:val="000000"/>
          <w:sz w:val="24"/>
          <w:szCs w:val="24"/>
        </w:rPr>
        <w:t>на территории Болховского района</w:t>
      </w:r>
    </w:p>
    <w:p w:rsidR="00906F37" w:rsidRPr="00B67FB5" w:rsidRDefault="00906F37" w:rsidP="00B67FB5">
      <w:pPr>
        <w:spacing w:after="0" w:line="240" w:lineRule="auto"/>
        <w:rPr>
          <w:rFonts w:ascii="Arial" w:hAnsi="Arial" w:cs="Arial"/>
          <w:sz w:val="24"/>
          <w:szCs w:val="24"/>
        </w:rPr>
      </w:pPr>
    </w:p>
    <w:p w:rsidR="00906F37" w:rsidRPr="00B67FB5" w:rsidRDefault="00906F37" w:rsidP="00B67FB5">
      <w:pPr>
        <w:tabs>
          <w:tab w:val="left" w:pos="1080"/>
        </w:tabs>
        <w:spacing w:after="0" w:line="240" w:lineRule="auto"/>
        <w:ind w:firstLine="540"/>
        <w:jc w:val="both"/>
        <w:rPr>
          <w:rFonts w:ascii="Arial" w:hAnsi="Arial" w:cs="Arial"/>
          <w:sz w:val="24"/>
          <w:szCs w:val="24"/>
        </w:rPr>
      </w:pPr>
      <w:proofErr w:type="gramStart"/>
      <w:r w:rsidRPr="00B67FB5">
        <w:rPr>
          <w:rFonts w:ascii="Arial" w:hAnsi="Arial" w:cs="Arial"/>
          <w:sz w:val="24"/>
          <w:szCs w:val="24"/>
        </w:rPr>
        <w:t>В соответствии с Гражданским Кодексом Российской Федерации, Семейным кодексом Российской Федерации, Федеральным законом от 27 июля 2010 года № 210-ФЗ «Об организации предоставления государственных и муниципальных услуг», Федеральным законом от 24 апреля 2008 г. № 48-ФЗ «Об опеке и попечительстве», Законом Орловской области от 03.11.2022 №2825-ОЗ «Об отдельных правоотношениях в сфере опеки и попечительства на территории Орловской области», постановлением Правительства Российской Федерации</w:t>
      </w:r>
      <w:proofErr w:type="gramEnd"/>
      <w:r w:rsidRPr="00B67FB5">
        <w:rPr>
          <w:rFonts w:ascii="Arial" w:hAnsi="Arial" w:cs="Arial"/>
          <w:sz w:val="24"/>
          <w:szCs w:val="24"/>
        </w:rPr>
        <w:t xml:space="preserve"> от 18 мая 2009 г. № 423 «Об отдельных вопросах осуществления опеки и попечительства в отношении несовершеннолетних граждан», руководствуясь Уставом муниципального образования Болховский район Орловской области, администрация Болховского района Орловской области,</w:t>
      </w:r>
    </w:p>
    <w:p w:rsidR="00906F37" w:rsidRPr="00B67FB5" w:rsidRDefault="00906F37" w:rsidP="00B67FB5">
      <w:pPr>
        <w:spacing w:after="0" w:line="240" w:lineRule="auto"/>
        <w:jc w:val="both"/>
        <w:rPr>
          <w:rFonts w:ascii="Arial" w:hAnsi="Arial" w:cs="Arial"/>
          <w:color w:val="000000"/>
          <w:sz w:val="24"/>
          <w:szCs w:val="24"/>
        </w:rPr>
      </w:pPr>
    </w:p>
    <w:p w:rsidR="00906F37" w:rsidRPr="00B67FB5" w:rsidRDefault="00906F37" w:rsidP="00B67FB5">
      <w:pPr>
        <w:spacing w:after="0" w:line="240" w:lineRule="auto"/>
        <w:jc w:val="center"/>
        <w:rPr>
          <w:rFonts w:ascii="Arial" w:hAnsi="Arial" w:cs="Arial"/>
          <w:color w:val="000000"/>
          <w:sz w:val="24"/>
          <w:szCs w:val="24"/>
        </w:rPr>
      </w:pPr>
      <w:r w:rsidRPr="00B67FB5">
        <w:rPr>
          <w:rFonts w:ascii="Arial" w:hAnsi="Arial" w:cs="Arial"/>
          <w:color w:val="000000"/>
          <w:sz w:val="24"/>
          <w:szCs w:val="24"/>
        </w:rPr>
        <w:t>ПОСТАНОВЛЯЕТ:</w:t>
      </w:r>
    </w:p>
    <w:p w:rsidR="00906F37" w:rsidRPr="00B67FB5" w:rsidRDefault="00906F37" w:rsidP="00B67FB5">
      <w:pPr>
        <w:spacing w:after="0" w:line="240" w:lineRule="auto"/>
        <w:jc w:val="center"/>
        <w:rPr>
          <w:rFonts w:ascii="Arial" w:hAnsi="Arial" w:cs="Arial"/>
          <w:color w:val="000000"/>
          <w:sz w:val="24"/>
          <w:szCs w:val="24"/>
        </w:rPr>
      </w:pPr>
    </w:p>
    <w:p w:rsidR="00906F37" w:rsidRPr="00B67FB5" w:rsidRDefault="00906F37" w:rsidP="00B67FB5">
      <w:pPr>
        <w:pStyle w:val="a6"/>
        <w:numPr>
          <w:ilvl w:val="0"/>
          <w:numId w:val="1"/>
        </w:numPr>
        <w:ind w:left="0" w:firstLine="709"/>
        <w:jc w:val="both"/>
        <w:rPr>
          <w:rFonts w:ascii="Arial" w:hAnsi="Arial" w:cs="Arial"/>
        </w:rPr>
      </w:pPr>
      <w:r w:rsidRPr="00B67FB5">
        <w:rPr>
          <w:rFonts w:ascii="Arial" w:hAnsi="Arial" w:cs="Arial"/>
        </w:rPr>
        <w:t>Утвердить прилагаемый Административный регламент по предоставлению администрацией Болховского района муниципальной услуги «Назначение ежемесячной выплаты на содержание ребенка в семье опекуна (попечителя) и приемной семье» (приложение).</w:t>
      </w:r>
    </w:p>
    <w:p w:rsidR="00906F37" w:rsidRPr="00B67FB5" w:rsidRDefault="00906F37" w:rsidP="00B67FB5">
      <w:pPr>
        <w:pStyle w:val="a6"/>
        <w:numPr>
          <w:ilvl w:val="0"/>
          <w:numId w:val="1"/>
        </w:numPr>
        <w:ind w:left="0" w:firstLine="709"/>
        <w:jc w:val="both"/>
        <w:rPr>
          <w:rFonts w:ascii="Arial" w:hAnsi="Arial" w:cs="Arial"/>
        </w:rPr>
      </w:pPr>
      <w:proofErr w:type="gramStart"/>
      <w:r w:rsidRPr="00B67FB5">
        <w:rPr>
          <w:rFonts w:ascii="Arial" w:hAnsi="Arial" w:cs="Arial"/>
        </w:rPr>
        <w:t>Контроль за</w:t>
      </w:r>
      <w:proofErr w:type="gramEnd"/>
      <w:r w:rsidRPr="00B67FB5">
        <w:rPr>
          <w:rFonts w:ascii="Arial" w:hAnsi="Arial" w:cs="Arial"/>
        </w:rPr>
        <w:t xml:space="preserve"> исполнением настоящего постановления возложить на заместителя  главы  администрации  Болховского  района  по  социальной  сфере (Е. В. </w:t>
      </w:r>
      <w:proofErr w:type="spellStart"/>
      <w:r w:rsidRPr="00B67FB5">
        <w:rPr>
          <w:rFonts w:ascii="Arial" w:hAnsi="Arial" w:cs="Arial"/>
        </w:rPr>
        <w:t>Дражникову</w:t>
      </w:r>
      <w:proofErr w:type="spellEnd"/>
      <w:r w:rsidRPr="00B67FB5">
        <w:rPr>
          <w:rFonts w:ascii="Arial" w:hAnsi="Arial" w:cs="Arial"/>
        </w:rPr>
        <w:t>).</w:t>
      </w:r>
    </w:p>
    <w:p w:rsidR="00906F37" w:rsidRPr="00B67FB5" w:rsidRDefault="00906F37" w:rsidP="00B67FB5">
      <w:pPr>
        <w:pStyle w:val="a7"/>
        <w:tabs>
          <w:tab w:val="left" w:pos="540"/>
          <w:tab w:val="left" w:pos="720"/>
          <w:tab w:val="left" w:pos="900"/>
        </w:tabs>
        <w:spacing w:after="0" w:line="240" w:lineRule="auto"/>
        <w:ind w:left="0"/>
        <w:jc w:val="both"/>
        <w:rPr>
          <w:rFonts w:ascii="Arial" w:hAnsi="Arial" w:cs="Arial"/>
          <w:sz w:val="24"/>
          <w:szCs w:val="24"/>
        </w:rPr>
      </w:pPr>
    </w:p>
    <w:p w:rsidR="00906F37" w:rsidRDefault="00906F37" w:rsidP="00B67FB5">
      <w:pPr>
        <w:pStyle w:val="a7"/>
        <w:tabs>
          <w:tab w:val="left" w:pos="360"/>
          <w:tab w:val="left" w:pos="540"/>
          <w:tab w:val="left" w:pos="720"/>
          <w:tab w:val="left" w:pos="900"/>
          <w:tab w:val="left" w:pos="1080"/>
        </w:tabs>
        <w:spacing w:after="0" w:line="240" w:lineRule="auto"/>
        <w:ind w:left="0"/>
        <w:jc w:val="both"/>
        <w:rPr>
          <w:rFonts w:ascii="Arial" w:hAnsi="Arial" w:cs="Arial"/>
          <w:sz w:val="24"/>
          <w:szCs w:val="24"/>
        </w:rPr>
      </w:pPr>
    </w:p>
    <w:p w:rsidR="00B67FB5" w:rsidRPr="00B67FB5" w:rsidRDefault="00B67FB5" w:rsidP="00B67FB5">
      <w:pPr>
        <w:pStyle w:val="a7"/>
        <w:tabs>
          <w:tab w:val="left" w:pos="360"/>
          <w:tab w:val="left" w:pos="540"/>
          <w:tab w:val="left" w:pos="720"/>
          <w:tab w:val="left" w:pos="900"/>
          <w:tab w:val="left" w:pos="1080"/>
        </w:tabs>
        <w:spacing w:after="0" w:line="240" w:lineRule="auto"/>
        <w:ind w:left="0"/>
        <w:jc w:val="both"/>
        <w:rPr>
          <w:rFonts w:ascii="Arial" w:hAnsi="Arial" w:cs="Arial"/>
          <w:sz w:val="24"/>
          <w:szCs w:val="24"/>
        </w:rPr>
      </w:pPr>
    </w:p>
    <w:p w:rsidR="00906F37" w:rsidRPr="00B67FB5" w:rsidRDefault="00906F37" w:rsidP="00B67FB5">
      <w:pPr>
        <w:spacing w:after="0" w:line="240" w:lineRule="auto"/>
        <w:jc w:val="both"/>
        <w:rPr>
          <w:rFonts w:ascii="Arial" w:eastAsia="Lucida Sans Unicode" w:hAnsi="Arial" w:cs="Arial"/>
          <w:sz w:val="24"/>
          <w:szCs w:val="24"/>
          <w:lang w:bidi="ru-RU"/>
        </w:rPr>
      </w:pPr>
      <w:r w:rsidRPr="00B67FB5">
        <w:rPr>
          <w:rFonts w:ascii="Arial" w:eastAsia="Lucida Sans Unicode" w:hAnsi="Arial" w:cs="Arial"/>
          <w:sz w:val="24"/>
          <w:szCs w:val="24"/>
          <w:lang w:bidi="ru-RU"/>
        </w:rPr>
        <w:t>Глава Болховского района                                                                       Н. В. Чиняков</w:t>
      </w:r>
    </w:p>
    <w:p w:rsidR="00906F37" w:rsidRPr="00B67FB5" w:rsidRDefault="00906F37" w:rsidP="00B67FB5">
      <w:pPr>
        <w:spacing w:after="0" w:line="240" w:lineRule="auto"/>
        <w:ind w:firstLine="709"/>
        <w:jc w:val="both"/>
        <w:rPr>
          <w:rFonts w:ascii="Arial" w:hAnsi="Arial" w:cs="Arial"/>
          <w:sz w:val="24"/>
          <w:szCs w:val="24"/>
        </w:rPr>
      </w:pPr>
    </w:p>
    <w:p w:rsidR="00906F37" w:rsidRPr="00B67FB5" w:rsidRDefault="00906F37" w:rsidP="00B67FB5">
      <w:pPr>
        <w:pStyle w:val="ConsPlusNonformat"/>
        <w:pageBreakBefore/>
        <w:widowControl/>
        <w:jc w:val="right"/>
        <w:rPr>
          <w:rFonts w:ascii="Arial" w:hAnsi="Arial" w:cs="Arial"/>
          <w:sz w:val="24"/>
          <w:szCs w:val="24"/>
        </w:rPr>
      </w:pPr>
      <w:r w:rsidRPr="00B67FB5">
        <w:rPr>
          <w:rStyle w:val="HTML"/>
          <w:rFonts w:ascii="Arial" w:hAnsi="Arial" w:cs="Arial"/>
          <w:sz w:val="24"/>
          <w:szCs w:val="24"/>
        </w:rPr>
        <w:lastRenderedPageBreak/>
        <w:t>Приложение</w:t>
      </w:r>
    </w:p>
    <w:p w:rsidR="00B67FB5" w:rsidRDefault="00906F37" w:rsidP="00B67FB5">
      <w:pPr>
        <w:pStyle w:val="a8"/>
        <w:spacing w:before="0" w:after="0"/>
        <w:jc w:val="right"/>
        <w:rPr>
          <w:rStyle w:val="HTML"/>
          <w:rFonts w:ascii="Arial" w:hAnsi="Arial" w:cs="Arial"/>
        </w:rPr>
      </w:pPr>
      <w:r w:rsidRPr="00B67FB5">
        <w:rPr>
          <w:rStyle w:val="HTML"/>
          <w:rFonts w:ascii="Arial" w:hAnsi="Arial" w:cs="Arial"/>
        </w:rPr>
        <w:t>к постановлению администрации</w:t>
      </w:r>
    </w:p>
    <w:p w:rsidR="00906F37" w:rsidRPr="00B67FB5" w:rsidRDefault="00906F37" w:rsidP="00B67FB5">
      <w:pPr>
        <w:pStyle w:val="a8"/>
        <w:spacing w:before="0" w:after="0"/>
        <w:jc w:val="right"/>
        <w:rPr>
          <w:rFonts w:ascii="Arial" w:hAnsi="Arial" w:cs="Arial"/>
        </w:rPr>
      </w:pPr>
      <w:r w:rsidRPr="00B67FB5">
        <w:rPr>
          <w:rStyle w:val="HTML"/>
          <w:rFonts w:ascii="Arial" w:hAnsi="Arial" w:cs="Arial"/>
        </w:rPr>
        <w:t>Болховского района</w:t>
      </w:r>
    </w:p>
    <w:p w:rsidR="00906F37" w:rsidRPr="00B67FB5" w:rsidRDefault="00B67FB5" w:rsidP="00B67FB5">
      <w:pPr>
        <w:pStyle w:val="Standard"/>
        <w:jc w:val="right"/>
        <w:rPr>
          <w:rFonts w:eastAsia="Times New Roman"/>
          <w:bCs/>
          <w:lang w:eastAsia="ru-RU"/>
        </w:rPr>
      </w:pPr>
      <w:r w:rsidRPr="00B67FB5">
        <w:rPr>
          <w:rFonts w:eastAsia="Times New Roman"/>
          <w:bCs/>
          <w:lang w:eastAsia="ru-RU"/>
        </w:rPr>
        <w:t xml:space="preserve">14 июля 2026 года </w:t>
      </w:r>
      <w:r w:rsidR="00906F37" w:rsidRPr="00B67FB5">
        <w:rPr>
          <w:rFonts w:eastAsia="Times New Roman"/>
          <w:bCs/>
          <w:lang w:eastAsia="ru-RU"/>
        </w:rPr>
        <w:t>№</w:t>
      </w:r>
      <w:r w:rsidRPr="00B67FB5">
        <w:rPr>
          <w:rFonts w:eastAsia="Times New Roman"/>
          <w:bCs/>
          <w:lang w:eastAsia="ru-RU"/>
        </w:rPr>
        <w:t xml:space="preserve"> 234</w:t>
      </w:r>
    </w:p>
    <w:p w:rsidR="00B67FB5" w:rsidRDefault="00B67FB5" w:rsidP="00B67FB5">
      <w:pPr>
        <w:pStyle w:val="Standard"/>
        <w:jc w:val="center"/>
        <w:rPr>
          <w:rFonts w:eastAsia="Times New Roman"/>
          <w:b/>
          <w:bCs/>
          <w:lang w:eastAsia="ru-RU"/>
        </w:rPr>
      </w:pPr>
    </w:p>
    <w:p w:rsidR="00906F37" w:rsidRPr="00B67FB5" w:rsidRDefault="00906F37" w:rsidP="00B67FB5">
      <w:pPr>
        <w:pStyle w:val="Standard"/>
        <w:jc w:val="center"/>
      </w:pPr>
      <w:bookmarkStart w:id="0" w:name="_GoBack"/>
      <w:bookmarkEnd w:id="0"/>
      <w:r w:rsidRPr="00B67FB5">
        <w:rPr>
          <w:rFonts w:eastAsia="Times New Roman"/>
          <w:b/>
          <w:bCs/>
          <w:lang w:eastAsia="ru-RU"/>
        </w:rPr>
        <w:t>Административный регламент</w:t>
      </w:r>
    </w:p>
    <w:p w:rsidR="00906F37" w:rsidRPr="00B67FB5" w:rsidRDefault="00906F37" w:rsidP="00B67FB5">
      <w:pPr>
        <w:pStyle w:val="Standard"/>
        <w:jc w:val="center"/>
      </w:pPr>
      <w:r w:rsidRPr="00B67FB5">
        <w:rPr>
          <w:rFonts w:eastAsia="Times New Roman"/>
          <w:b/>
          <w:bCs/>
          <w:lang w:eastAsia="ru-RU"/>
        </w:rPr>
        <w:t>предоставления муниципальной услуги</w:t>
      </w:r>
    </w:p>
    <w:p w:rsidR="00906F37" w:rsidRPr="00B67FB5" w:rsidRDefault="00906F37" w:rsidP="00B67FB5">
      <w:pPr>
        <w:shd w:val="clear" w:color="auto" w:fill="FFFFFF"/>
        <w:spacing w:after="0" w:line="240" w:lineRule="auto"/>
        <w:jc w:val="center"/>
        <w:rPr>
          <w:rFonts w:ascii="Arial" w:hAnsi="Arial" w:cs="Arial"/>
          <w:sz w:val="24"/>
          <w:szCs w:val="24"/>
        </w:rPr>
      </w:pPr>
      <w:r w:rsidRPr="00B67FB5">
        <w:rPr>
          <w:rFonts w:ascii="Arial" w:eastAsia="Times New Roman" w:hAnsi="Arial" w:cs="Arial"/>
          <w:b/>
          <w:bCs/>
          <w:sz w:val="24"/>
          <w:szCs w:val="24"/>
          <w:lang w:eastAsia="ru-RU"/>
        </w:rPr>
        <w:t>«</w:t>
      </w:r>
      <w:r w:rsidRPr="00B67FB5">
        <w:rPr>
          <w:rFonts w:ascii="Arial" w:hAnsi="Arial" w:cs="Arial"/>
          <w:b/>
          <w:sz w:val="24"/>
          <w:szCs w:val="24"/>
          <w:lang w:eastAsia="ru-RU"/>
        </w:rPr>
        <w:t>Назначение ежемесячной выплаты на содержание ребенка в семье опекуна (попечителя) и приемной семье</w:t>
      </w:r>
      <w:r w:rsidRPr="00B67FB5">
        <w:rPr>
          <w:rFonts w:ascii="Arial" w:hAnsi="Arial" w:cs="Arial"/>
          <w:b/>
          <w:bCs/>
          <w:sz w:val="24"/>
          <w:szCs w:val="24"/>
        </w:rPr>
        <w:t>»</w:t>
      </w:r>
    </w:p>
    <w:p w:rsidR="00906F37" w:rsidRPr="00B67FB5" w:rsidRDefault="00906F37" w:rsidP="00B67FB5">
      <w:pPr>
        <w:pStyle w:val="Standard"/>
        <w:jc w:val="center"/>
      </w:pPr>
    </w:p>
    <w:p w:rsidR="00745E63" w:rsidRPr="00B67FB5" w:rsidRDefault="00745E63" w:rsidP="00B67FB5">
      <w:pPr>
        <w:pStyle w:val="ConsPlusNormal"/>
        <w:jc w:val="both"/>
        <w:rPr>
          <w:rFonts w:ascii="Arial" w:hAnsi="Arial" w:cs="Arial"/>
          <w:sz w:val="24"/>
          <w:szCs w:val="24"/>
        </w:rPr>
      </w:pPr>
    </w:p>
    <w:p w:rsidR="00745E63" w:rsidRPr="00B67FB5" w:rsidRDefault="00745E63" w:rsidP="00B67FB5">
      <w:pPr>
        <w:pStyle w:val="ConsPlusTitle"/>
        <w:jc w:val="center"/>
        <w:outlineLvl w:val="1"/>
        <w:rPr>
          <w:rFonts w:ascii="Arial" w:hAnsi="Arial" w:cs="Arial"/>
          <w:sz w:val="24"/>
          <w:szCs w:val="24"/>
        </w:rPr>
      </w:pPr>
      <w:r w:rsidRPr="00B67FB5">
        <w:rPr>
          <w:rFonts w:ascii="Arial" w:hAnsi="Arial" w:cs="Arial"/>
          <w:sz w:val="24"/>
          <w:szCs w:val="24"/>
        </w:rPr>
        <w:t>Раздел I. ОБЩИЕ ПОЛОЖЕНИЯ</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1.1. Предмет регулирования Административного регламента</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1.1.1. Предметом регулирования настоящего Административного регламента является порядок и стандарт предоставления муниципальной услуги "Назначение ежемесячной выплаты на содержание ребенка в семье опекуна (попечителя) и приемной семье" (далее - муниципальная услуга).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1.1.2. Административный регламент по предоставлению муниципальной услуги (далее - регламент) разработан в целях повышения качества и доступности результатов исполнения вышеуказанной муниципальной услуги, создания комфортных условий для потребителей результатов исполнения данной услуги и определяет состав, сроки и последовательность действий (административных процедур) при оказании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1.2. Описание заявителей</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1.2.1. Заявителем на предоставление муниципальной услуги является один из опекунов (попечителей), приемных родителей несовершеннолетнего подопечного, имеющий место жительства на территории </w:t>
      </w:r>
      <w:r w:rsidR="00D0789C" w:rsidRPr="00B67FB5">
        <w:rPr>
          <w:rFonts w:ascii="Arial" w:hAnsi="Arial" w:cs="Arial"/>
          <w:sz w:val="24"/>
          <w:szCs w:val="24"/>
        </w:rPr>
        <w:t>Болховского района</w:t>
      </w:r>
      <w:r w:rsidRPr="00B67FB5">
        <w:rPr>
          <w:rFonts w:ascii="Arial" w:hAnsi="Arial" w:cs="Arial"/>
          <w:sz w:val="24"/>
          <w:szCs w:val="24"/>
        </w:rPr>
        <w:t>.</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1.3. Требования к информированию о порядке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1.3.1. Информация о порядке предоставления муниципальной услуги предоставляется </w:t>
      </w:r>
      <w:r w:rsidR="00D0789C" w:rsidRPr="00B67FB5">
        <w:rPr>
          <w:rFonts w:ascii="Arial" w:hAnsi="Arial" w:cs="Arial"/>
          <w:sz w:val="24"/>
          <w:szCs w:val="24"/>
        </w:rPr>
        <w:t>сектором</w:t>
      </w:r>
      <w:r w:rsidRPr="00B67FB5">
        <w:rPr>
          <w:rFonts w:ascii="Arial" w:hAnsi="Arial" w:cs="Arial"/>
          <w:sz w:val="24"/>
          <w:szCs w:val="24"/>
        </w:rPr>
        <w:t xml:space="preserve"> опеки и попечительства администрации </w:t>
      </w:r>
      <w:r w:rsidR="00D0789C" w:rsidRPr="00B67FB5">
        <w:rPr>
          <w:rFonts w:ascii="Arial" w:hAnsi="Arial" w:cs="Arial"/>
          <w:sz w:val="24"/>
          <w:szCs w:val="24"/>
        </w:rPr>
        <w:t>Болховского района</w:t>
      </w:r>
      <w:r w:rsidRPr="00B67FB5">
        <w:rPr>
          <w:rFonts w:ascii="Arial" w:hAnsi="Arial" w:cs="Arial"/>
          <w:sz w:val="24"/>
          <w:szCs w:val="24"/>
        </w:rPr>
        <w:t>:</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 непосредственно в </w:t>
      </w:r>
      <w:r w:rsidR="00D0789C" w:rsidRPr="00B67FB5">
        <w:rPr>
          <w:rFonts w:ascii="Arial" w:hAnsi="Arial" w:cs="Arial"/>
          <w:sz w:val="24"/>
          <w:szCs w:val="24"/>
        </w:rPr>
        <w:t>секторе</w:t>
      </w:r>
      <w:r w:rsidRPr="00B67FB5">
        <w:rPr>
          <w:rFonts w:ascii="Arial" w:hAnsi="Arial" w:cs="Arial"/>
          <w:sz w:val="24"/>
          <w:szCs w:val="24"/>
        </w:rPr>
        <w:t xml:space="preserve"> опеки и попечительства;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с использованием средств телефонной связи;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посредством размещения в информационно-телекоммуникационных сетях общего пользования (в том числе в сети Интернет).</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1.3.2. Информирование о муниципальной услуге проводится в форме индивидуального устного или письменного информирования, публичного устного или письменного информирования. Информирование осуществляется на русском языке.</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Основными требованиями к информированию заявителей о правилах исполнения муниципальной услуги (далее - информирование) являются: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достоверность предоставляемой информации;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четкость в изложении информации;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полнота информирования;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 наглядность форм предоставляемой информации (при письменном </w:t>
      </w:r>
      <w:r w:rsidRPr="00B67FB5">
        <w:rPr>
          <w:rFonts w:ascii="Arial" w:hAnsi="Arial" w:cs="Arial"/>
          <w:sz w:val="24"/>
          <w:szCs w:val="24"/>
        </w:rPr>
        <w:lastRenderedPageBreak/>
        <w:t>информировании);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удобство и доступность получения информации;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оперативность предоставления информации.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1.3.3. Адрес </w:t>
      </w:r>
      <w:r w:rsidR="008F48F1" w:rsidRPr="00B67FB5">
        <w:rPr>
          <w:rFonts w:ascii="Arial" w:hAnsi="Arial" w:cs="Arial"/>
          <w:sz w:val="24"/>
          <w:szCs w:val="24"/>
        </w:rPr>
        <w:t>сектора опеки и попечительства администрации Болховского района</w:t>
      </w:r>
      <w:r w:rsidRPr="00B67FB5">
        <w:rPr>
          <w:rFonts w:ascii="Arial" w:hAnsi="Arial" w:cs="Arial"/>
          <w:sz w:val="24"/>
          <w:szCs w:val="24"/>
        </w:rPr>
        <w:t xml:space="preserve">: </w:t>
      </w:r>
      <w:r w:rsidR="00D0789C" w:rsidRPr="00B67FB5">
        <w:rPr>
          <w:rFonts w:ascii="Arial" w:eastAsia="Times New Roman" w:hAnsi="Arial" w:cs="Arial"/>
          <w:sz w:val="24"/>
          <w:szCs w:val="24"/>
        </w:rPr>
        <w:t>Орловская область, Болховский район, г. Болхов, улица Ленина, д. 13</w:t>
      </w:r>
    </w:p>
    <w:p w:rsidR="00D0789C" w:rsidRPr="00B67FB5" w:rsidRDefault="00745E63" w:rsidP="00B67FB5">
      <w:pPr>
        <w:pStyle w:val="Standard"/>
        <w:ind w:firstLine="709"/>
        <w:jc w:val="both"/>
      </w:pPr>
      <w:r w:rsidRPr="00B67FB5">
        <w:t xml:space="preserve">Адрес электронной почты: </w:t>
      </w:r>
      <w:hyperlink r:id="rId8" w:history="1">
        <w:r w:rsidR="00D0789C" w:rsidRPr="00B67FB5">
          <w:rPr>
            <w:rStyle w:val="a5"/>
            <w:color w:val="auto"/>
            <w:lang w:val="en-US"/>
          </w:rPr>
          <w:t>opekabolhov</w:t>
        </w:r>
        <w:r w:rsidR="00D0789C" w:rsidRPr="00B67FB5">
          <w:rPr>
            <w:rStyle w:val="a5"/>
            <w:color w:val="auto"/>
          </w:rPr>
          <w:t>@</w:t>
        </w:r>
        <w:r w:rsidR="00D0789C" w:rsidRPr="00B67FB5">
          <w:rPr>
            <w:rStyle w:val="a5"/>
            <w:color w:val="auto"/>
            <w:lang w:val="en-US"/>
          </w:rPr>
          <w:t>mail</w:t>
        </w:r>
        <w:r w:rsidR="00D0789C" w:rsidRPr="00B67FB5">
          <w:rPr>
            <w:rStyle w:val="a5"/>
            <w:color w:val="auto"/>
          </w:rPr>
          <w:t>.</w:t>
        </w:r>
        <w:r w:rsidR="00D0789C" w:rsidRPr="00B67FB5">
          <w:rPr>
            <w:rStyle w:val="a5"/>
            <w:color w:val="auto"/>
            <w:lang w:val="en-US"/>
          </w:rPr>
          <w:t>ru</w:t>
        </w:r>
      </w:hyperlink>
      <w:r w:rsidR="00D0789C" w:rsidRPr="00B67FB5">
        <w:t>.</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1.3.4. На сайте администрации </w:t>
      </w:r>
      <w:r w:rsidR="008F48F1" w:rsidRPr="00B67FB5">
        <w:rPr>
          <w:rFonts w:ascii="Arial" w:hAnsi="Arial" w:cs="Arial"/>
          <w:sz w:val="24"/>
          <w:szCs w:val="24"/>
        </w:rPr>
        <w:t>Болховского района</w:t>
      </w:r>
      <w:r w:rsidRPr="00B67FB5">
        <w:rPr>
          <w:rFonts w:ascii="Arial" w:hAnsi="Arial" w:cs="Arial"/>
          <w:sz w:val="24"/>
          <w:szCs w:val="24"/>
        </w:rPr>
        <w:t xml:space="preserve"> </w:t>
      </w:r>
      <w:r w:rsidR="00D0789C" w:rsidRPr="00B67FB5">
        <w:rPr>
          <w:rFonts w:ascii="Arial" w:eastAsia="Lucida Sans Unicode" w:hAnsi="Arial" w:cs="Arial"/>
          <w:sz w:val="24"/>
          <w:szCs w:val="24"/>
          <w:lang w:val="en-US" w:bidi="ru-RU"/>
        </w:rPr>
        <w:t>http</w:t>
      </w:r>
      <w:r w:rsidR="00D0789C" w:rsidRPr="00B67FB5">
        <w:rPr>
          <w:rFonts w:ascii="Arial" w:eastAsia="Lucida Sans Unicode" w:hAnsi="Arial" w:cs="Arial"/>
          <w:sz w:val="24"/>
          <w:szCs w:val="24"/>
          <w:lang w:bidi="ru-RU"/>
        </w:rPr>
        <w:t xml:space="preserve">:// </w:t>
      </w:r>
      <w:r w:rsidR="00D0789C" w:rsidRPr="00B67FB5">
        <w:rPr>
          <w:rFonts w:ascii="Arial" w:eastAsia="Lucida Sans Unicode" w:hAnsi="Arial" w:cs="Arial"/>
          <w:sz w:val="24"/>
          <w:szCs w:val="24"/>
          <w:lang w:val="en-US" w:bidi="ru-RU"/>
        </w:rPr>
        <w:t>www</w:t>
      </w:r>
      <w:r w:rsidR="00D0789C" w:rsidRPr="00B67FB5">
        <w:rPr>
          <w:rFonts w:ascii="Arial" w:eastAsia="Lucida Sans Unicode" w:hAnsi="Arial" w:cs="Arial"/>
          <w:sz w:val="24"/>
          <w:szCs w:val="24"/>
          <w:lang w:bidi="ru-RU"/>
        </w:rPr>
        <w:t>.</w:t>
      </w:r>
      <w:proofErr w:type="spellStart"/>
      <w:r w:rsidR="00D0789C" w:rsidRPr="00B67FB5">
        <w:rPr>
          <w:rFonts w:ascii="Arial" w:eastAsia="Lucida Sans Unicode" w:hAnsi="Arial" w:cs="Arial"/>
          <w:sz w:val="24"/>
          <w:szCs w:val="24"/>
          <w:lang w:val="en-US" w:bidi="ru-RU"/>
        </w:rPr>
        <w:t>adm</w:t>
      </w:r>
      <w:proofErr w:type="spellEnd"/>
      <w:r w:rsidR="00D0789C" w:rsidRPr="00B67FB5">
        <w:rPr>
          <w:rFonts w:ascii="Arial" w:eastAsia="Lucida Sans Unicode" w:hAnsi="Arial" w:cs="Arial"/>
          <w:sz w:val="24"/>
          <w:szCs w:val="24"/>
          <w:lang w:bidi="ru-RU"/>
        </w:rPr>
        <w:t>-</w:t>
      </w:r>
      <w:proofErr w:type="spellStart"/>
      <w:r w:rsidR="00D0789C" w:rsidRPr="00B67FB5">
        <w:rPr>
          <w:rFonts w:ascii="Arial" w:eastAsia="Lucida Sans Unicode" w:hAnsi="Arial" w:cs="Arial"/>
          <w:sz w:val="24"/>
          <w:szCs w:val="24"/>
          <w:lang w:val="en-US" w:bidi="ru-RU"/>
        </w:rPr>
        <w:t>bolhov</w:t>
      </w:r>
      <w:proofErr w:type="spellEnd"/>
      <w:r w:rsidR="00D0789C" w:rsidRPr="00B67FB5">
        <w:rPr>
          <w:rFonts w:ascii="Arial" w:eastAsia="Lucida Sans Unicode" w:hAnsi="Arial" w:cs="Arial"/>
          <w:sz w:val="24"/>
          <w:szCs w:val="24"/>
          <w:lang w:bidi="ru-RU"/>
        </w:rPr>
        <w:t>.</w:t>
      </w:r>
      <w:proofErr w:type="spellStart"/>
      <w:r w:rsidR="00D0789C" w:rsidRPr="00B67FB5">
        <w:rPr>
          <w:rFonts w:ascii="Arial" w:eastAsia="Lucida Sans Unicode" w:hAnsi="Arial" w:cs="Arial"/>
          <w:sz w:val="24"/>
          <w:szCs w:val="24"/>
          <w:lang w:val="en-US" w:bidi="ru-RU"/>
        </w:rPr>
        <w:t>ru</w:t>
      </w:r>
      <w:proofErr w:type="spellEnd"/>
      <w:r w:rsidR="00D0789C" w:rsidRPr="00B67FB5">
        <w:rPr>
          <w:rFonts w:ascii="Arial" w:eastAsia="Times New Roman" w:hAnsi="Arial" w:cs="Arial"/>
          <w:sz w:val="24"/>
          <w:szCs w:val="24"/>
        </w:rPr>
        <w:t>,</w:t>
      </w:r>
      <w:r w:rsidR="00D0789C" w:rsidRPr="00B67FB5">
        <w:rPr>
          <w:rFonts w:ascii="Arial" w:eastAsia="Times New Roman" w:hAnsi="Arial" w:cs="Arial"/>
          <w:color w:val="0070C0"/>
          <w:sz w:val="24"/>
          <w:szCs w:val="24"/>
        </w:rPr>
        <w:t xml:space="preserve">  </w:t>
      </w:r>
      <w:r w:rsidRPr="00B67FB5">
        <w:rPr>
          <w:rFonts w:ascii="Arial" w:hAnsi="Arial" w:cs="Arial"/>
          <w:sz w:val="24"/>
          <w:szCs w:val="24"/>
        </w:rPr>
        <w:t>размещается текст настоящего регламента с приложениями.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1.3.5. Сведения о графике (режиме) работы </w:t>
      </w:r>
      <w:r w:rsidR="008F48F1" w:rsidRPr="00B67FB5">
        <w:rPr>
          <w:rFonts w:ascii="Arial" w:hAnsi="Arial" w:cs="Arial"/>
          <w:sz w:val="24"/>
          <w:szCs w:val="24"/>
        </w:rPr>
        <w:t xml:space="preserve">сектора опеки и попечительства </w:t>
      </w:r>
      <w:r w:rsidR="003F130E" w:rsidRPr="00B67FB5">
        <w:rPr>
          <w:rFonts w:ascii="Arial" w:hAnsi="Arial" w:cs="Arial"/>
          <w:sz w:val="24"/>
          <w:szCs w:val="24"/>
        </w:rPr>
        <w:t xml:space="preserve">администрации Болховского района </w:t>
      </w:r>
      <w:r w:rsidR="008F48F1" w:rsidRPr="00B67FB5">
        <w:rPr>
          <w:rFonts w:ascii="Arial" w:hAnsi="Arial" w:cs="Arial"/>
          <w:sz w:val="24"/>
          <w:szCs w:val="24"/>
        </w:rPr>
        <w:t>размещае</w:t>
      </w:r>
      <w:r w:rsidRPr="00B67FB5">
        <w:rPr>
          <w:rFonts w:ascii="Arial" w:hAnsi="Arial" w:cs="Arial"/>
          <w:sz w:val="24"/>
          <w:szCs w:val="24"/>
        </w:rPr>
        <w:t xml:space="preserve">тся непосредственно в здании (помещении), занимаемом </w:t>
      </w:r>
      <w:r w:rsidR="003F130E" w:rsidRPr="00B67FB5">
        <w:rPr>
          <w:rFonts w:ascii="Arial" w:hAnsi="Arial" w:cs="Arial"/>
          <w:sz w:val="24"/>
          <w:szCs w:val="24"/>
        </w:rPr>
        <w:t>сектором опеки и попечительства</w:t>
      </w:r>
      <w:r w:rsidR="008F48F1" w:rsidRPr="00B67FB5">
        <w:rPr>
          <w:rFonts w:ascii="Arial" w:hAnsi="Arial" w:cs="Arial"/>
          <w:sz w:val="24"/>
          <w:szCs w:val="24"/>
        </w:rPr>
        <w:t>, а также сообщается по телефону</w:t>
      </w:r>
      <w:r w:rsidRPr="00B67FB5">
        <w:rPr>
          <w:rFonts w:ascii="Arial" w:hAnsi="Arial" w:cs="Arial"/>
          <w:sz w:val="24"/>
          <w:szCs w:val="24"/>
        </w:rPr>
        <w:t xml:space="preserve"> для справок (консультаций).</w:t>
      </w:r>
    </w:p>
    <w:p w:rsidR="00745E63" w:rsidRPr="00B67FB5" w:rsidRDefault="008F48F1" w:rsidP="00B67FB5">
      <w:pPr>
        <w:pStyle w:val="ConsPlusNormal"/>
        <w:ind w:firstLine="540"/>
        <w:jc w:val="both"/>
        <w:rPr>
          <w:rFonts w:ascii="Arial" w:hAnsi="Arial" w:cs="Arial"/>
          <w:sz w:val="24"/>
          <w:szCs w:val="24"/>
        </w:rPr>
      </w:pPr>
      <w:r w:rsidRPr="00B67FB5">
        <w:rPr>
          <w:rFonts w:ascii="Arial" w:hAnsi="Arial" w:cs="Arial"/>
          <w:sz w:val="24"/>
          <w:szCs w:val="24"/>
        </w:rPr>
        <w:t>Телефон</w:t>
      </w:r>
      <w:r w:rsidR="00745E63" w:rsidRPr="00B67FB5">
        <w:rPr>
          <w:rFonts w:ascii="Arial" w:hAnsi="Arial" w:cs="Arial"/>
          <w:sz w:val="24"/>
          <w:szCs w:val="24"/>
        </w:rPr>
        <w:t xml:space="preserve"> для справок </w:t>
      </w:r>
      <w:r w:rsidRPr="00B67FB5">
        <w:rPr>
          <w:rFonts w:ascii="Arial" w:hAnsi="Arial" w:cs="Arial"/>
          <w:sz w:val="24"/>
          <w:szCs w:val="24"/>
        </w:rPr>
        <w:t>сектора опеки и попечительства</w:t>
      </w:r>
      <w:r w:rsidR="00745E63" w:rsidRPr="00B67FB5">
        <w:rPr>
          <w:rFonts w:ascii="Arial" w:hAnsi="Arial" w:cs="Arial"/>
          <w:sz w:val="24"/>
          <w:szCs w:val="24"/>
        </w:rPr>
        <w:t>:</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 </w:t>
      </w:r>
      <w:r w:rsidR="008F48F1" w:rsidRPr="00B67FB5">
        <w:rPr>
          <w:rFonts w:ascii="Arial" w:hAnsi="Arial" w:cs="Arial"/>
          <w:sz w:val="24"/>
          <w:szCs w:val="24"/>
        </w:rPr>
        <w:t>тел. (48640) 2-44-52</w:t>
      </w:r>
      <w:proofErr w:type="gramStart"/>
      <w:r w:rsidR="008F48F1" w:rsidRPr="00B67FB5">
        <w:rPr>
          <w:rFonts w:ascii="Arial" w:hAnsi="Arial" w:cs="Arial"/>
          <w:sz w:val="24"/>
          <w:szCs w:val="24"/>
        </w:rPr>
        <w:t xml:space="preserve"> </w:t>
      </w:r>
      <w:r w:rsidRPr="00B67FB5">
        <w:rPr>
          <w:rFonts w:ascii="Arial" w:hAnsi="Arial" w:cs="Arial"/>
          <w:sz w:val="24"/>
          <w:szCs w:val="24"/>
        </w:rPr>
        <w:t>;</w:t>
      </w:r>
      <w:proofErr w:type="gramEnd"/>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Часы приема граждан:</w:t>
      </w:r>
    </w:p>
    <w:p w:rsidR="00745E63" w:rsidRPr="00B67FB5" w:rsidRDefault="008F48F1" w:rsidP="00B67FB5">
      <w:pPr>
        <w:pStyle w:val="ConsPlusNormal"/>
        <w:ind w:firstLine="540"/>
        <w:jc w:val="both"/>
        <w:rPr>
          <w:rFonts w:ascii="Arial" w:hAnsi="Arial" w:cs="Arial"/>
          <w:sz w:val="24"/>
          <w:szCs w:val="24"/>
        </w:rPr>
      </w:pPr>
      <w:r w:rsidRPr="00B67FB5">
        <w:rPr>
          <w:rFonts w:ascii="Arial" w:hAnsi="Arial" w:cs="Arial"/>
          <w:sz w:val="24"/>
          <w:szCs w:val="24"/>
        </w:rPr>
        <w:t>Понедельник, среда, пятница - с 08:00 до 17</w:t>
      </w:r>
      <w:r w:rsidR="00745E63" w:rsidRPr="00B67FB5">
        <w:rPr>
          <w:rFonts w:ascii="Arial" w:hAnsi="Arial" w:cs="Arial"/>
          <w:sz w:val="24"/>
          <w:szCs w:val="24"/>
        </w:rPr>
        <w:t>:00, перерыв - с 13:00 до 14:00.</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В предпраздничные дни продолжительность рабочего времени сокращается на 1 час.</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1.3.6. Информация о процедуре предоставления муниципальн</w:t>
      </w:r>
      <w:r w:rsidR="008F48F1" w:rsidRPr="00B67FB5">
        <w:rPr>
          <w:rFonts w:ascii="Arial" w:hAnsi="Arial" w:cs="Arial"/>
          <w:sz w:val="24"/>
          <w:szCs w:val="24"/>
        </w:rPr>
        <w:t>ой услуги сообщается по номеру телефона</w:t>
      </w:r>
      <w:r w:rsidRPr="00B67FB5">
        <w:rPr>
          <w:rFonts w:ascii="Arial" w:hAnsi="Arial" w:cs="Arial"/>
          <w:sz w:val="24"/>
          <w:szCs w:val="24"/>
        </w:rPr>
        <w:t xml:space="preserve"> для справок (консультаций).</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1.3.7. При ответах на телефонные звонки и устные обращения специалисты </w:t>
      </w:r>
      <w:r w:rsidR="008F48F1" w:rsidRPr="00B67FB5">
        <w:rPr>
          <w:rFonts w:ascii="Arial" w:hAnsi="Arial" w:cs="Arial"/>
          <w:sz w:val="24"/>
          <w:szCs w:val="24"/>
        </w:rPr>
        <w:t>сектора опеки и попечительства</w:t>
      </w:r>
      <w:r w:rsidRPr="00B67FB5">
        <w:rPr>
          <w:rFonts w:ascii="Arial" w:hAnsi="Arial" w:cs="Arial"/>
          <w:sz w:val="24"/>
          <w:szCs w:val="24"/>
        </w:rPr>
        <w:t xml:space="preserve"> подробно и в вежливой форме информируют обратившихся по интересующим их вопросам.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1.3.8. При невозможности специалиста </w:t>
      </w:r>
      <w:r w:rsidR="008F48F1" w:rsidRPr="00B67FB5">
        <w:rPr>
          <w:rFonts w:ascii="Arial" w:hAnsi="Arial" w:cs="Arial"/>
          <w:sz w:val="24"/>
          <w:szCs w:val="24"/>
        </w:rPr>
        <w:t xml:space="preserve"> сектора опеки и попечительства</w:t>
      </w:r>
      <w:r w:rsidRPr="00B67FB5">
        <w:rPr>
          <w:rFonts w:ascii="Arial" w:hAnsi="Arial" w:cs="Arial"/>
          <w:sz w:val="24"/>
          <w:szCs w:val="24"/>
        </w:rPr>
        <w:t>, принявшего звонок, самостоятельно ответить на поставленные вопросы телефонный звонок должен быть переадресован (переведен) на другое лицо или же обратившемуся гражданину должен быть сообщен телефонный номер, по которому можно получить необходимую информацию.</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1.3.9. Муниципальная услуга предоставляется на основании заявления о предоставлении муниципальной услуги (далее - заявление), поданного в структурное подразделение в письменной форме либо в форме электронного документа.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1.3.10. Заинтересованные лица, представившие в </w:t>
      </w:r>
      <w:r w:rsidR="003F130E" w:rsidRPr="00B67FB5">
        <w:rPr>
          <w:rFonts w:ascii="Arial" w:hAnsi="Arial" w:cs="Arial"/>
          <w:sz w:val="24"/>
          <w:szCs w:val="24"/>
        </w:rPr>
        <w:t xml:space="preserve">сектор опеки и попечительства администрации Болховского района </w:t>
      </w:r>
      <w:r w:rsidRPr="00B67FB5">
        <w:rPr>
          <w:rFonts w:ascii="Arial" w:hAnsi="Arial" w:cs="Arial"/>
          <w:sz w:val="24"/>
          <w:szCs w:val="24"/>
        </w:rPr>
        <w:t>заявление и документы для получения муниципальной услуги, информируются: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о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о сроках оформления документов и возможности их получения;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об отказе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1.4. Порядок информирования о ходе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1.4.1. Информирование о ходе предоставления муниципальной услуги осуществляется специалистами </w:t>
      </w:r>
      <w:r w:rsidR="003F130E" w:rsidRPr="00B67FB5">
        <w:rPr>
          <w:rFonts w:ascii="Arial" w:hAnsi="Arial" w:cs="Arial"/>
          <w:sz w:val="24"/>
          <w:szCs w:val="24"/>
        </w:rPr>
        <w:t xml:space="preserve">сектора опеки и попечительства </w:t>
      </w:r>
      <w:r w:rsidRPr="00B67FB5">
        <w:rPr>
          <w:rFonts w:ascii="Arial" w:hAnsi="Arial" w:cs="Arial"/>
          <w:sz w:val="24"/>
          <w:szCs w:val="24"/>
        </w:rPr>
        <w:t>при непосредственном личном контакте с потребителями результата предоставления муниципальной услуги, а также с использованием почтовой и телефонной связи.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1.4.2. Информация о сроке оформления документов и возможности их получения сообщается при приеме документов, а в случае сокращения срока - по контактным телефонам, указанным в заявлении.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1.4.3. Для получения сведений о прохождении административных процедур по предоставлению муниципальной услуги заявителем указываются (называются) дата подачи заявления, фамилия заявителя, наименование муниципальной </w:t>
      </w:r>
      <w:r w:rsidRPr="00B67FB5">
        <w:rPr>
          <w:rFonts w:ascii="Arial" w:hAnsi="Arial" w:cs="Arial"/>
          <w:sz w:val="24"/>
          <w:szCs w:val="24"/>
        </w:rPr>
        <w:lastRenderedPageBreak/>
        <w:t>услуги. Заявителю предоставляются сведения о том, на каком этапе рассмотрения находится его заявление о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1.5. Порядок получения консультаций о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1.5.1. Консультации (справки) по вопросам предоставления муниципальной услуги осуществляются специалистами </w:t>
      </w:r>
      <w:r w:rsidR="003F130E" w:rsidRPr="00B67FB5">
        <w:rPr>
          <w:rFonts w:ascii="Arial" w:hAnsi="Arial" w:cs="Arial"/>
          <w:sz w:val="24"/>
          <w:szCs w:val="24"/>
        </w:rPr>
        <w:t>сектора опеки и попечительства</w:t>
      </w:r>
      <w:r w:rsidRPr="00B67FB5">
        <w:rPr>
          <w:rFonts w:ascii="Arial" w:hAnsi="Arial" w:cs="Arial"/>
          <w:sz w:val="24"/>
          <w:szCs w:val="24"/>
        </w:rPr>
        <w:t>, предоставляющими муниципальную услугу.</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1.5.2. Консультации предоставляются по следующим вопросам: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информация о составе документов, необходимых для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комплектность (достаточность) представленных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правильность оформления документов, необходимых для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источник получения документов, необходимых для предоставления муниципальной услуги (орган или организация, ее местонахождение);</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время приема, порядок и сроки выдачи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порядок обжалования действий (бездействия) и решений, осуществляемых и принимаемых в ходе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иные вопросы, относящиеся к настоящему регламенту.</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1.5.3. Основными требованиями при консультировании являются: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актуальность;</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своевременность;</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четкость в изложении материала;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полнота консультирования;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наглядность форм подачи материала;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удобство и доступность.</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1.5.4. Консультации предоставляются при личном обращении в </w:t>
      </w:r>
      <w:r w:rsidR="003F130E" w:rsidRPr="00B67FB5">
        <w:rPr>
          <w:rFonts w:ascii="Arial" w:hAnsi="Arial" w:cs="Arial"/>
          <w:sz w:val="24"/>
          <w:szCs w:val="24"/>
        </w:rPr>
        <w:t>сектор опеки и попечительства</w:t>
      </w:r>
      <w:r w:rsidRPr="00B67FB5">
        <w:rPr>
          <w:rFonts w:ascii="Arial" w:hAnsi="Arial" w:cs="Arial"/>
          <w:sz w:val="24"/>
          <w:szCs w:val="24"/>
        </w:rPr>
        <w:t>, посредством телефонной связи или электронной почты.</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1.5.5. Консультации (справки) по вопросам предоставления муниципальной услуги предоставляются бесплатно.</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1.5.6. При информировании по телефону специалист </w:t>
      </w:r>
      <w:r w:rsidR="003F130E" w:rsidRPr="00B67FB5">
        <w:rPr>
          <w:rFonts w:ascii="Arial" w:hAnsi="Arial" w:cs="Arial"/>
          <w:sz w:val="24"/>
          <w:szCs w:val="24"/>
        </w:rPr>
        <w:t xml:space="preserve">сектора опеки и попечительства администрации Болховского района </w:t>
      </w:r>
      <w:r w:rsidRPr="00B67FB5">
        <w:rPr>
          <w:rFonts w:ascii="Arial" w:hAnsi="Arial" w:cs="Arial"/>
          <w:sz w:val="24"/>
          <w:szCs w:val="24"/>
        </w:rPr>
        <w:t>должен назвать свои фамилию, имя, отчество, должность, а также наименование органа, в который обратилось заинтересованное лицо, а затем в вежливой форме проинформировать обратившегося по интересующим вопросам.</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jc w:val="center"/>
        <w:outlineLvl w:val="1"/>
        <w:rPr>
          <w:rFonts w:ascii="Arial" w:hAnsi="Arial" w:cs="Arial"/>
          <w:sz w:val="24"/>
          <w:szCs w:val="24"/>
        </w:rPr>
      </w:pPr>
      <w:r w:rsidRPr="00B67FB5">
        <w:rPr>
          <w:rFonts w:ascii="Arial" w:hAnsi="Arial" w:cs="Arial"/>
          <w:sz w:val="24"/>
          <w:szCs w:val="24"/>
        </w:rPr>
        <w:t>Раздел II. СТАНДАРТ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2.1. Наиме</w:t>
      </w:r>
      <w:r w:rsidR="00C447AF" w:rsidRPr="00B67FB5">
        <w:rPr>
          <w:rFonts w:ascii="Arial" w:hAnsi="Arial" w:cs="Arial"/>
          <w:sz w:val="24"/>
          <w:szCs w:val="24"/>
        </w:rPr>
        <w:t>нование муниципальной услуги - н</w:t>
      </w:r>
      <w:r w:rsidRPr="00B67FB5">
        <w:rPr>
          <w:rFonts w:ascii="Arial" w:hAnsi="Arial" w:cs="Arial"/>
          <w:sz w:val="24"/>
          <w:szCs w:val="24"/>
        </w:rPr>
        <w:t>азначение ежемесячной выплаты на содержание ребенка в семье опекуна (попечителя) и приемной семье</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 xml:space="preserve">2.2. Наименование </w:t>
      </w:r>
      <w:r w:rsidR="00351D22" w:rsidRPr="00B67FB5">
        <w:rPr>
          <w:rFonts w:ascii="Arial" w:hAnsi="Arial" w:cs="Arial"/>
          <w:sz w:val="24"/>
          <w:szCs w:val="24"/>
        </w:rPr>
        <w:t>организации - администрация</w:t>
      </w:r>
      <w:r w:rsidRPr="00B67FB5">
        <w:rPr>
          <w:rFonts w:ascii="Arial" w:hAnsi="Arial" w:cs="Arial"/>
          <w:sz w:val="24"/>
          <w:szCs w:val="24"/>
        </w:rPr>
        <w:t xml:space="preserve"> </w:t>
      </w:r>
      <w:r w:rsidR="003F130E" w:rsidRPr="00B67FB5">
        <w:rPr>
          <w:rFonts w:ascii="Arial" w:hAnsi="Arial" w:cs="Arial"/>
          <w:sz w:val="24"/>
          <w:szCs w:val="24"/>
        </w:rPr>
        <w:t>Болховского района</w:t>
      </w:r>
      <w:r w:rsidRPr="00B67FB5">
        <w:rPr>
          <w:rFonts w:ascii="Arial" w:hAnsi="Arial" w:cs="Arial"/>
          <w:sz w:val="24"/>
          <w:szCs w:val="24"/>
        </w:rPr>
        <w:t xml:space="preserve">, </w:t>
      </w:r>
      <w:r w:rsidR="00351D22" w:rsidRPr="00B67FB5">
        <w:rPr>
          <w:rFonts w:ascii="Arial" w:hAnsi="Arial" w:cs="Arial"/>
          <w:sz w:val="24"/>
          <w:szCs w:val="24"/>
        </w:rPr>
        <w:t>предоставляет муниципальную услугу</w:t>
      </w:r>
      <w:r w:rsidRPr="00B67FB5">
        <w:rPr>
          <w:rFonts w:ascii="Arial" w:hAnsi="Arial" w:cs="Arial"/>
          <w:sz w:val="24"/>
          <w:szCs w:val="24"/>
        </w:rPr>
        <w:t xml:space="preserve"> - </w:t>
      </w:r>
      <w:r w:rsidR="003F130E" w:rsidRPr="00B67FB5">
        <w:rPr>
          <w:rFonts w:ascii="Arial" w:hAnsi="Arial" w:cs="Arial"/>
          <w:sz w:val="24"/>
          <w:szCs w:val="24"/>
        </w:rPr>
        <w:t>сектор опеки и попечительства администрации Болховского района</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Ответственный исполнитель муниципальной услуги - </w:t>
      </w:r>
      <w:r w:rsidR="00906F37" w:rsidRPr="00B67FB5">
        <w:rPr>
          <w:rFonts w:ascii="Arial" w:hAnsi="Arial" w:cs="Arial"/>
          <w:sz w:val="24"/>
          <w:szCs w:val="24"/>
        </w:rPr>
        <w:t>сектор</w:t>
      </w:r>
      <w:r w:rsidRPr="00B67FB5">
        <w:rPr>
          <w:rFonts w:ascii="Arial" w:hAnsi="Arial" w:cs="Arial"/>
          <w:sz w:val="24"/>
          <w:szCs w:val="24"/>
        </w:rPr>
        <w:t xml:space="preserve"> опеки и попечительства администрации </w:t>
      </w:r>
      <w:r w:rsidR="003F130E" w:rsidRPr="00B67FB5">
        <w:rPr>
          <w:rFonts w:ascii="Arial" w:hAnsi="Arial" w:cs="Arial"/>
          <w:sz w:val="24"/>
          <w:szCs w:val="24"/>
        </w:rPr>
        <w:t>Болховского района</w:t>
      </w:r>
      <w:r w:rsidRPr="00B67FB5">
        <w:rPr>
          <w:rFonts w:ascii="Arial" w:hAnsi="Arial" w:cs="Arial"/>
          <w:sz w:val="24"/>
          <w:szCs w:val="24"/>
        </w:rPr>
        <w:t xml:space="preserve"> (далее - </w:t>
      </w:r>
      <w:r w:rsidR="003F130E" w:rsidRPr="00B67FB5">
        <w:rPr>
          <w:rFonts w:ascii="Arial" w:hAnsi="Arial" w:cs="Arial"/>
          <w:sz w:val="24"/>
          <w:szCs w:val="24"/>
        </w:rPr>
        <w:t>сектор</w:t>
      </w:r>
      <w:r w:rsidRPr="00B67FB5">
        <w:rPr>
          <w:rFonts w:ascii="Arial" w:hAnsi="Arial" w:cs="Arial"/>
          <w:sz w:val="24"/>
          <w:szCs w:val="24"/>
        </w:rPr>
        <w:t xml:space="preserve"> опеки и попечительства).</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lastRenderedPageBreak/>
        <w:t>2.3. Результат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bookmarkStart w:id="1" w:name="P125"/>
      <w:bookmarkEnd w:id="1"/>
      <w:r w:rsidRPr="00B67FB5">
        <w:rPr>
          <w:rFonts w:ascii="Arial" w:hAnsi="Arial" w:cs="Arial"/>
          <w:sz w:val="24"/>
          <w:szCs w:val="24"/>
        </w:rPr>
        <w:t xml:space="preserve">2.3.1. Результатом предоставления муниципальной услуги является постановление администрации </w:t>
      </w:r>
      <w:r w:rsidR="003F130E" w:rsidRPr="00B67FB5">
        <w:rPr>
          <w:rFonts w:ascii="Arial" w:hAnsi="Arial" w:cs="Arial"/>
          <w:sz w:val="24"/>
          <w:szCs w:val="24"/>
        </w:rPr>
        <w:t>Болховского района</w:t>
      </w:r>
      <w:r w:rsidRPr="00B67FB5">
        <w:rPr>
          <w:rFonts w:ascii="Arial" w:hAnsi="Arial" w:cs="Arial"/>
          <w:sz w:val="24"/>
          <w:szCs w:val="24"/>
        </w:rPr>
        <w:t xml:space="preserve"> о назначении ежемесячной выплаты на содержание ребенка в семье опекуна (попечителя) и приемной семье либо письмо администрации </w:t>
      </w:r>
      <w:r w:rsidR="003F130E" w:rsidRPr="00B67FB5">
        <w:rPr>
          <w:rFonts w:ascii="Arial" w:hAnsi="Arial" w:cs="Arial"/>
          <w:sz w:val="24"/>
          <w:szCs w:val="24"/>
        </w:rPr>
        <w:t>Болховского района</w:t>
      </w:r>
      <w:r w:rsidRPr="00B67FB5">
        <w:rPr>
          <w:rFonts w:ascii="Arial" w:hAnsi="Arial" w:cs="Arial"/>
          <w:sz w:val="24"/>
          <w:szCs w:val="24"/>
        </w:rPr>
        <w:t xml:space="preserve"> об отказе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2.4. Срок предоставления муниципальной услуги, срок приостановления предоставления муниципальной услуги, сроки выдачи (направления) документов, являющихся результатом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2.4.1. Муниципальная услуга по назначению ежемесячной выплаты на содержание ребенка в семье опекуна (попечителя) и приемной семье оказывается в срок 15 дней </w:t>
      </w:r>
      <w:proofErr w:type="gramStart"/>
      <w:r w:rsidRPr="00B67FB5">
        <w:rPr>
          <w:rFonts w:ascii="Arial" w:hAnsi="Arial" w:cs="Arial"/>
          <w:sz w:val="24"/>
          <w:szCs w:val="24"/>
        </w:rPr>
        <w:t>с даты поступления</w:t>
      </w:r>
      <w:proofErr w:type="gramEnd"/>
      <w:r w:rsidRPr="00B67FB5">
        <w:rPr>
          <w:rFonts w:ascii="Arial" w:hAnsi="Arial" w:cs="Arial"/>
          <w:sz w:val="24"/>
          <w:szCs w:val="24"/>
        </w:rPr>
        <w:t xml:space="preserve"> заявления и предоставления необходимых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2.4.2. Основания для приостановления предоставления муниципальной услуги отсутствуют.</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2.4.3. Срок выдачи (направления) документов, являющихся результатом предоставления муниципальной услуги, составляет 3 дня </w:t>
      </w:r>
      <w:proofErr w:type="gramStart"/>
      <w:r w:rsidRPr="00B67FB5">
        <w:rPr>
          <w:rFonts w:ascii="Arial" w:hAnsi="Arial" w:cs="Arial"/>
          <w:sz w:val="24"/>
          <w:szCs w:val="24"/>
        </w:rPr>
        <w:t>с даты принятия</w:t>
      </w:r>
      <w:proofErr w:type="gramEnd"/>
      <w:r w:rsidRPr="00B67FB5">
        <w:rPr>
          <w:rFonts w:ascii="Arial" w:hAnsi="Arial" w:cs="Arial"/>
          <w:sz w:val="24"/>
          <w:szCs w:val="24"/>
        </w:rPr>
        <w:t xml:space="preserve"> решения о предоставлении муниципальной услуги или отказе в предоставлении такой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2.5. Нормативные правовые акты, регулирующие предоставление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2.5.1. </w:t>
      </w:r>
      <w:hyperlink r:id="rId9">
        <w:r w:rsidRPr="00B67FB5">
          <w:rPr>
            <w:rFonts w:ascii="Arial" w:hAnsi="Arial" w:cs="Arial"/>
            <w:sz w:val="24"/>
            <w:szCs w:val="24"/>
          </w:rPr>
          <w:t>Конституция</w:t>
        </w:r>
      </w:hyperlink>
      <w:r w:rsidRPr="00B67FB5">
        <w:rPr>
          <w:rFonts w:ascii="Arial" w:hAnsi="Arial" w:cs="Arial"/>
          <w:sz w:val="24"/>
          <w:szCs w:val="24"/>
        </w:rPr>
        <w:t xml:space="preserve"> Российской Федерации ("Российская газета" N 237 (853) от 25.12.1993; официальный текст с внесенными поправками от 14.03.2020 опубликован на </w:t>
      </w:r>
      <w:proofErr w:type="gramStart"/>
      <w:r w:rsidRPr="00B67FB5">
        <w:rPr>
          <w:rFonts w:ascii="Arial" w:hAnsi="Arial" w:cs="Arial"/>
          <w:sz w:val="24"/>
          <w:szCs w:val="24"/>
        </w:rPr>
        <w:t>официальном</w:t>
      </w:r>
      <w:proofErr w:type="gramEnd"/>
      <w:r w:rsidRPr="00B67FB5">
        <w:rPr>
          <w:rFonts w:ascii="Arial" w:hAnsi="Arial" w:cs="Arial"/>
          <w:sz w:val="24"/>
          <w:szCs w:val="24"/>
        </w:rPr>
        <w:t xml:space="preserve"> интернет-портале правовой информации http://www.pravo.gov.ru, 04.07.2020);</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2.5.2. Гражданский </w:t>
      </w:r>
      <w:hyperlink r:id="rId10">
        <w:r w:rsidRPr="00B67FB5">
          <w:rPr>
            <w:rFonts w:ascii="Arial" w:hAnsi="Arial" w:cs="Arial"/>
            <w:sz w:val="24"/>
            <w:szCs w:val="24"/>
          </w:rPr>
          <w:t>кодекс</w:t>
        </w:r>
      </w:hyperlink>
      <w:r w:rsidRPr="00B67FB5">
        <w:rPr>
          <w:rFonts w:ascii="Arial" w:hAnsi="Arial" w:cs="Arial"/>
          <w:sz w:val="24"/>
          <w:szCs w:val="24"/>
        </w:rPr>
        <w:t xml:space="preserve"> Российской Федерации ("Собрание законодательства РФ" N 32 от 05.12.1994);</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2.5.3. Семейный </w:t>
      </w:r>
      <w:hyperlink r:id="rId11">
        <w:r w:rsidRPr="00B67FB5">
          <w:rPr>
            <w:rFonts w:ascii="Arial" w:hAnsi="Arial" w:cs="Arial"/>
            <w:sz w:val="24"/>
            <w:szCs w:val="24"/>
          </w:rPr>
          <w:t>кодекс</w:t>
        </w:r>
      </w:hyperlink>
      <w:r w:rsidRPr="00B67FB5">
        <w:rPr>
          <w:rFonts w:ascii="Arial" w:hAnsi="Arial" w:cs="Arial"/>
          <w:sz w:val="24"/>
          <w:szCs w:val="24"/>
        </w:rPr>
        <w:t xml:space="preserve"> Российской Федерации ("Собрание законодательства Российской Федерации" от 01.01.1996, N 1, ст. 16);</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2.5.4. Федеральный </w:t>
      </w:r>
      <w:hyperlink r:id="rId12">
        <w:r w:rsidRPr="00B67FB5">
          <w:rPr>
            <w:rFonts w:ascii="Arial" w:hAnsi="Arial" w:cs="Arial"/>
            <w:sz w:val="24"/>
            <w:szCs w:val="24"/>
          </w:rPr>
          <w:t>закон</w:t>
        </w:r>
      </w:hyperlink>
      <w:r w:rsidRPr="00B67FB5">
        <w:rPr>
          <w:rFonts w:ascii="Arial" w:hAnsi="Arial" w:cs="Arial"/>
          <w:sz w:val="24"/>
          <w:szCs w:val="24"/>
        </w:rPr>
        <w:t xml:space="preserve"> от 06.10.2003 N 131-ФЗ "Об общих принципах организации местного самоуправления в Российской Федерации" ("Собрание законодательства РФ", 06.10.2003, N 40, ст. 3822; "Российская газета" N 202 от 08.10.2003);</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2.5.5. Федеральный </w:t>
      </w:r>
      <w:hyperlink r:id="rId13">
        <w:r w:rsidRPr="00B67FB5">
          <w:rPr>
            <w:rFonts w:ascii="Arial" w:hAnsi="Arial" w:cs="Arial"/>
            <w:sz w:val="24"/>
            <w:szCs w:val="24"/>
          </w:rPr>
          <w:t>закон</w:t>
        </w:r>
      </w:hyperlink>
      <w:r w:rsidRPr="00B67FB5">
        <w:rPr>
          <w:rFonts w:ascii="Arial" w:hAnsi="Arial" w:cs="Arial"/>
          <w:sz w:val="24"/>
          <w:szCs w:val="24"/>
        </w:rPr>
        <w:t xml:space="preserve"> от 27.07.2010 N 210-ФЗ "Об организации предоставления государственных и муниципальных услуг" ("Российская газета" N 168 от 30.07.2010; "Собрание законодательства РФ" N 31 от 02.08.2010, ст. 4179);</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2.5.6. Федеральный </w:t>
      </w:r>
      <w:hyperlink r:id="rId14">
        <w:r w:rsidRPr="00B67FB5">
          <w:rPr>
            <w:rFonts w:ascii="Arial" w:hAnsi="Arial" w:cs="Arial"/>
            <w:sz w:val="24"/>
            <w:szCs w:val="24"/>
          </w:rPr>
          <w:t>закон</w:t>
        </w:r>
      </w:hyperlink>
      <w:r w:rsidRPr="00B67FB5">
        <w:rPr>
          <w:rFonts w:ascii="Arial" w:hAnsi="Arial" w:cs="Arial"/>
          <w:sz w:val="24"/>
          <w:szCs w:val="24"/>
        </w:rPr>
        <w:t xml:space="preserve"> от 02.05.2006 N 59-ФЗ "О Порядке рассмотрения обращений граждан Российской Федерации" ("Российская газета" N 95 от 05.05.2006; "Собрание законодательства РФ" N 19 от 08.05.2006, ст. 2060);</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2.5.7. Федеральный </w:t>
      </w:r>
      <w:hyperlink r:id="rId15">
        <w:r w:rsidRPr="00B67FB5">
          <w:rPr>
            <w:rFonts w:ascii="Arial" w:hAnsi="Arial" w:cs="Arial"/>
            <w:sz w:val="24"/>
            <w:szCs w:val="24"/>
          </w:rPr>
          <w:t>закон</w:t>
        </w:r>
      </w:hyperlink>
      <w:r w:rsidRPr="00B67FB5">
        <w:rPr>
          <w:rFonts w:ascii="Arial" w:hAnsi="Arial" w:cs="Arial"/>
          <w:sz w:val="24"/>
          <w:szCs w:val="24"/>
        </w:rPr>
        <w:t xml:space="preserve"> от 24.04.2008 N 48-ФЗ "Об опеке и попечительстве" ("Российская газета" N 94 от 30.04.2008; "Собрание законодательства Российской Федерации" N 17 от 28.04.2008);</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2.5.8. </w:t>
      </w:r>
      <w:hyperlink r:id="rId16">
        <w:r w:rsidRPr="00B67FB5">
          <w:rPr>
            <w:rFonts w:ascii="Arial" w:hAnsi="Arial" w:cs="Arial"/>
            <w:sz w:val="24"/>
            <w:szCs w:val="24"/>
          </w:rPr>
          <w:t>Закон</w:t>
        </w:r>
      </w:hyperlink>
      <w:r w:rsidRPr="00B67FB5">
        <w:rPr>
          <w:rFonts w:ascii="Arial" w:hAnsi="Arial" w:cs="Arial"/>
          <w:sz w:val="24"/>
          <w:szCs w:val="24"/>
        </w:rPr>
        <w:t xml:space="preserve"> Орловской области от 06.12.2007 N 732-ОЗ "О наделении органов местного самоуправления отдельными государственными полномочиями Орловской области в сфере опеки и попечительства" ("</w:t>
      </w:r>
      <w:proofErr w:type="gramStart"/>
      <w:r w:rsidRPr="00B67FB5">
        <w:rPr>
          <w:rFonts w:ascii="Arial" w:hAnsi="Arial" w:cs="Arial"/>
          <w:sz w:val="24"/>
          <w:szCs w:val="24"/>
        </w:rPr>
        <w:t>Орловская</w:t>
      </w:r>
      <w:proofErr w:type="gramEnd"/>
      <w:r w:rsidRPr="00B67FB5">
        <w:rPr>
          <w:rFonts w:ascii="Arial" w:hAnsi="Arial" w:cs="Arial"/>
          <w:sz w:val="24"/>
          <w:szCs w:val="24"/>
        </w:rPr>
        <w:t xml:space="preserve"> правда" N 208 от 12.12.2007; "Собрание нормативных правовых актов Орловской области", N 40, </w:t>
      </w:r>
      <w:r w:rsidRPr="00B67FB5">
        <w:rPr>
          <w:rFonts w:ascii="Arial" w:hAnsi="Arial" w:cs="Arial"/>
          <w:sz w:val="24"/>
          <w:szCs w:val="24"/>
        </w:rPr>
        <w:lastRenderedPageBreak/>
        <w:t>июль - декабрь 2007);</w:t>
      </w:r>
    </w:p>
    <w:p w:rsidR="00D83DAD"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2.5.9. </w:t>
      </w:r>
      <w:hyperlink r:id="rId17">
        <w:r w:rsidRPr="00B67FB5">
          <w:rPr>
            <w:rFonts w:ascii="Arial" w:hAnsi="Arial" w:cs="Arial"/>
            <w:sz w:val="24"/>
            <w:szCs w:val="24"/>
          </w:rPr>
          <w:t>Закон</w:t>
        </w:r>
      </w:hyperlink>
      <w:r w:rsidRPr="00B67FB5">
        <w:rPr>
          <w:rFonts w:ascii="Arial" w:hAnsi="Arial" w:cs="Arial"/>
          <w:sz w:val="24"/>
          <w:szCs w:val="24"/>
        </w:rPr>
        <w:t xml:space="preserve"> Орловской области от 03.11.2022 N 2825-ОЗ "Об отдельных правоотношениях в сфере опеки и попечительства на территории Орловской области" (официальный интернет-портал правовой информации http://pravo.gov.ru, 03.11.2022; "</w:t>
      </w:r>
      <w:proofErr w:type="gramStart"/>
      <w:r w:rsidRPr="00B67FB5">
        <w:rPr>
          <w:rFonts w:ascii="Arial" w:hAnsi="Arial" w:cs="Arial"/>
          <w:sz w:val="24"/>
          <w:szCs w:val="24"/>
        </w:rPr>
        <w:t>Орловская</w:t>
      </w:r>
      <w:proofErr w:type="gramEnd"/>
      <w:r w:rsidRPr="00B67FB5">
        <w:rPr>
          <w:rFonts w:ascii="Arial" w:hAnsi="Arial" w:cs="Arial"/>
          <w:sz w:val="24"/>
          <w:szCs w:val="24"/>
        </w:rPr>
        <w:t xml:space="preserve"> правда", N 123, 08.11.2022);</w:t>
      </w:r>
    </w:p>
    <w:p w:rsidR="00E47CF4" w:rsidRPr="00B67FB5" w:rsidRDefault="00D83DAD" w:rsidP="00B67FB5">
      <w:pPr>
        <w:pStyle w:val="ConsPlusNormal"/>
        <w:ind w:firstLine="540"/>
        <w:jc w:val="both"/>
        <w:rPr>
          <w:rFonts w:ascii="Arial" w:hAnsi="Arial" w:cs="Arial"/>
          <w:sz w:val="24"/>
          <w:szCs w:val="24"/>
        </w:rPr>
      </w:pPr>
      <w:r w:rsidRPr="00B67FB5">
        <w:rPr>
          <w:rFonts w:ascii="Arial" w:hAnsi="Arial" w:cs="Arial"/>
          <w:sz w:val="24"/>
          <w:szCs w:val="24"/>
        </w:rPr>
        <w:t xml:space="preserve">2.5.10. </w:t>
      </w:r>
      <w:r w:rsidR="00E47CF4" w:rsidRPr="00B67FB5">
        <w:rPr>
          <w:rFonts w:ascii="Arial" w:hAnsi="Arial" w:cs="Arial"/>
          <w:sz w:val="24"/>
          <w:szCs w:val="24"/>
          <w:shd w:val="clear" w:color="auto" w:fill="FFFFFF"/>
        </w:rPr>
        <w:t>Устав Болховского района Орловской области от 25</w:t>
      </w:r>
      <w:r w:rsidRPr="00B67FB5">
        <w:rPr>
          <w:rFonts w:ascii="Arial" w:hAnsi="Arial" w:cs="Arial"/>
          <w:sz w:val="24"/>
          <w:szCs w:val="24"/>
          <w:shd w:val="clear" w:color="auto" w:fill="FFFFFF"/>
        </w:rPr>
        <w:t xml:space="preserve"> марта 2021 г. № 274-рс (в</w:t>
      </w:r>
      <w:r w:rsidR="00E47CF4" w:rsidRPr="00B67FB5">
        <w:rPr>
          <w:rFonts w:ascii="Arial" w:hAnsi="Arial" w:cs="Arial"/>
          <w:sz w:val="24"/>
          <w:szCs w:val="24"/>
          <w:shd w:val="clear" w:color="auto" w:fill="FFFFFF"/>
        </w:rPr>
        <w:t xml:space="preserve"> редакции решения Болховского районного Совета народных депутатов от 24.02.2022 г. № 44-рс; от 29.01.2025 г. № 227-рс).</w:t>
      </w:r>
    </w:p>
    <w:p w:rsidR="00D83DAD" w:rsidRPr="00B67FB5" w:rsidRDefault="00D83DAD" w:rsidP="00B67FB5">
      <w:pPr>
        <w:pStyle w:val="ConsPlusNormal"/>
        <w:ind w:firstLine="540"/>
        <w:jc w:val="both"/>
        <w:rPr>
          <w:rFonts w:ascii="Arial" w:hAnsi="Arial" w:cs="Arial"/>
          <w:sz w:val="24"/>
          <w:szCs w:val="24"/>
        </w:rPr>
      </w:pPr>
      <w:r w:rsidRPr="00B67FB5">
        <w:rPr>
          <w:rFonts w:ascii="Arial" w:hAnsi="Arial" w:cs="Arial"/>
          <w:sz w:val="24"/>
          <w:szCs w:val="24"/>
        </w:rPr>
        <w:t>2.5.11. настоящий регламент.</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2.6. Перечень документов, необходимых для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bookmarkStart w:id="2" w:name="P149"/>
      <w:bookmarkEnd w:id="2"/>
      <w:r w:rsidRPr="00B67FB5">
        <w:rPr>
          <w:rFonts w:ascii="Arial" w:hAnsi="Arial" w:cs="Arial"/>
          <w:sz w:val="24"/>
          <w:szCs w:val="24"/>
        </w:rPr>
        <w:t xml:space="preserve">2.6.1. Для предоставления муниципальной услуги по назначению ежемесячной выплаты на содержание ребенка в семье опекуна (попечителя) и приемной семье заявителем </w:t>
      </w:r>
      <w:proofErr w:type="gramStart"/>
      <w:r w:rsidRPr="00B67FB5">
        <w:rPr>
          <w:rFonts w:ascii="Arial" w:hAnsi="Arial" w:cs="Arial"/>
          <w:sz w:val="24"/>
          <w:szCs w:val="24"/>
        </w:rPr>
        <w:t>предоставляются следующие документы</w:t>
      </w:r>
      <w:proofErr w:type="gramEnd"/>
      <w:r w:rsidRPr="00B67FB5">
        <w:rPr>
          <w:rFonts w:ascii="Arial" w:hAnsi="Arial" w:cs="Arial"/>
          <w:sz w:val="24"/>
          <w:szCs w:val="24"/>
        </w:rPr>
        <w:t>:</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 </w:t>
      </w:r>
      <w:hyperlink w:anchor="P467">
        <w:r w:rsidRPr="00B67FB5">
          <w:rPr>
            <w:rFonts w:ascii="Arial" w:hAnsi="Arial" w:cs="Arial"/>
            <w:sz w:val="24"/>
            <w:szCs w:val="24"/>
          </w:rPr>
          <w:t>заявление</w:t>
        </w:r>
      </w:hyperlink>
      <w:r w:rsidRPr="00B67FB5">
        <w:rPr>
          <w:rFonts w:ascii="Arial" w:hAnsi="Arial" w:cs="Arial"/>
          <w:sz w:val="24"/>
          <w:szCs w:val="24"/>
        </w:rPr>
        <w:t xml:space="preserve"> (приложение 1 к настоящему регламенту);</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паспорт или иной документ, удостоверяющий личность заявителя (при личном обращении);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 копия свидетельства о рождении ребенка;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4) копия паспорта ребенка (в случае достижения им 14-летнего возраста);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5) копии документов, подтверждающих факт отсутствия попечения над ребенком единственного или обоих родителей;</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6) копия постановления (распоряжения) органа опеки и попечительства об установлении над ребенком опеки (попечительства).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2.6.2. В случае направления заявления посредством Единого портала государственных и муниципальных услуг (далее - ЕПГУ) сведения из документа, удостоверяющего личность заявителя, проверяются при подтверждении учетной записи в Единой системе идентификац</w:t>
      </w:r>
      <w:proofErr w:type="gramStart"/>
      <w:r w:rsidRPr="00B67FB5">
        <w:rPr>
          <w:rFonts w:ascii="Arial" w:hAnsi="Arial" w:cs="Arial"/>
          <w:sz w:val="24"/>
          <w:szCs w:val="24"/>
        </w:rPr>
        <w:t>ии и ау</w:t>
      </w:r>
      <w:proofErr w:type="gramEnd"/>
      <w:r w:rsidRPr="00B67FB5">
        <w:rPr>
          <w:rFonts w:ascii="Arial" w:hAnsi="Arial" w:cs="Arial"/>
          <w:sz w:val="24"/>
          <w:szCs w:val="24"/>
        </w:rPr>
        <w:t>тентификации (далее - ЕСИА).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2.6.3.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В заявлении указывается один из следующих способов направления результата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 форме электронного документа в личном кабинете на ЕПГУ;</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дополнительно на бумажном носителе в виде распечатанного экземпляра электронного документа.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2.6.4. Все документы (кроме заявления) представляются в копиях, которые заверяются специалистом, осуществляющим прием документов, на основании предъявляемых подлинников. Копии могут быть заверены нотариально.</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2.6.5. В случае представления документов, предусмотренных </w:t>
      </w:r>
      <w:hyperlink w:anchor="P149">
        <w:r w:rsidRPr="00B67FB5">
          <w:rPr>
            <w:rFonts w:ascii="Arial" w:hAnsi="Arial" w:cs="Arial"/>
            <w:sz w:val="24"/>
            <w:szCs w:val="24"/>
          </w:rPr>
          <w:t>подпунктом 2.6.1</w:t>
        </w:r>
      </w:hyperlink>
      <w:r w:rsidRPr="00B67FB5">
        <w:rPr>
          <w:rFonts w:ascii="Arial" w:hAnsi="Arial" w:cs="Arial"/>
          <w:sz w:val="24"/>
          <w:szCs w:val="24"/>
        </w:rPr>
        <w:t xml:space="preserve"> настоящего регламента, в электронной форме заявитель предоставляет специалисту, осуществляющему прием документов, оригиналы указанных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2.6.6. Представленные документы должны соответствовать следующим требованиям: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тексты документов должны быть напечатаны или написаны разборчиво, фамилии, имена, отчества заявителей должны быть написаны полностью;</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документы не должны быть исполнены карандашом;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 документах не должно быть не оговоренных в них исправлений, серьезных повреждений, не позволяющих однозначно истолковать их содержание;</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 </w:t>
      </w:r>
      <w:proofErr w:type="spellStart"/>
      <w:r w:rsidRPr="00B67FB5">
        <w:rPr>
          <w:rFonts w:ascii="Arial" w:hAnsi="Arial" w:cs="Arial"/>
          <w:sz w:val="24"/>
          <w:szCs w:val="24"/>
        </w:rPr>
        <w:t>неистекший</w:t>
      </w:r>
      <w:proofErr w:type="spellEnd"/>
      <w:r w:rsidRPr="00B67FB5">
        <w:rPr>
          <w:rFonts w:ascii="Arial" w:hAnsi="Arial" w:cs="Arial"/>
          <w:sz w:val="24"/>
          <w:szCs w:val="24"/>
        </w:rPr>
        <w:t xml:space="preserve"> срок действия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lastRenderedPageBreak/>
        <w:t xml:space="preserve">2.6.7. В соответствии с требованиями Федерального </w:t>
      </w:r>
      <w:hyperlink r:id="rId18">
        <w:r w:rsidRPr="00B67FB5">
          <w:rPr>
            <w:rFonts w:ascii="Arial" w:hAnsi="Arial" w:cs="Arial"/>
            <w:sz w:val="24"/>
            <w:szCs w:val="24"/>
          </w:rPr>
          <w:t>закона</w:t>
        </w:r>
      </w:hyperlink>
      <w:r w:rsidRPr="00B67FB5">
        <w:rPr>
          <w:rFonts w:ascii="Arial" w:hAnsi="Arial" w:cs="Arial"/>
          <w:sz w:val="24"/>
          <w:szCs w:val="24"/>
        </w:rPr>
        <w:t xml:space="preserve"> N 210-ФЗ от 27.07.2010 "Об организации предоставления государственных и муниципальных услуг" органы, предоставляющие муниципальные услуги, не вправе требовать от заявителя: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предоставления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roofErr w:type="gramStart"/>
      <w:r w:rsidRPr="00B67FB5">
        <w:rPr>
          <w:rFonts w:ascii="Arial" w:hAnsi="Arial" w:cs="Arial"/>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уведомляется заявитель, а также приносятся извинения за доставленные неудобства.</w:t>
      </w:r>
      <w:proofErr w:type="gramEnd"/>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2.6.8. В заявлении указываются полные реквизиты заявителя, испрашиваемая форма предоставления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Заявление может быть написано от руки или машинописным способом, распечатано посредством электронных печатающих устройств.</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2.7. Основания для отказа в приеме документов, необходимых для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2.7.1. Перечень оснований для отказа в приеме документов, необходимых для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представление неполного комплекта документов, необходимых для предоставления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lastRenderedPageBreak/>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4) представленные документы утратили силу на момент обращения за услугой;</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5) неполное заполнение полей в форме заявления, в том числе в интерактивной форме заявления на Едином портале государственных и муниципальных услуг.</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bookmarkStart w:id="3" w:name="P188"/>
      <w:bookmarkEnd w:id="3"/>
      <w:r w:rsidRPr="00B67FB5">
        <w:rPr>
          <w:rFonts w:ascii="Arial" w:hAnsi="Arial" w:cs="Arial"/>
          <w:sz w:val="24"/>
          <w:szCs w:val="24"/>
        </w:rPr>
        <w:t>2.8. Основания для отказа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bookmarkStart w:id="4" w:name="P190"/>
      <w:bookmarkEnd w:id="4"/>
      <w:r w:rsidRPr="00B67FB5">
        <w:rPr>
          <w:rFonts w:ascii="Arial" w:hAnsi="Arial" w:cs="Arial"/>
          <w:sz w:val="24"/>
          <w:szCs w:val="24"/>
        </w:rPr>
        <w:t>2.8.1. Основания для отказа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заявитель не соответствует категории лиц, имеющих право на предоставление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представление сведений и (или) документов, которые противоречат сведениям, полученным в ходе межведомственного взаимодействия;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 освобождение, отстранение опекуна (попечителя), приемного родителя от исполнения своих обязанностей, прекращение действия или расторжение договора о передаче ребенка в приемную семью;</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4) назначение опекуна (попечителя) по заявлени</w:t>
      </w:r>
      <w:proofErr w:type="gramStart"/>
      <w:r w:rsidRPr="00B67FB5">
        <w:rPr>
          <w:rFonts w:ascii="Arial" w:hAnsi="Arial" w:cs="Arial"/>
          <w:sz w:val="24"/>
          <w:szCs w:val="24"/>
        </w:rPr>
        <w:t>ю(</w:t>
      </w:r>
      <w:proofErr w:type="gramEnd"/>
      <w:r w:rsidRPr="00B67FB5">
        <w:rPr>
          <w:rFonts w:ascii="Arial" w:hAnsi="Arial" w:cs="Arial"/>
          <w:sz w:val="24"/>
          <w:szCs w:val="24"/>
        </w:rPr>
        <w:t xml:space="preserve">ям) родителя(ей) ребенка в порядке, установленном </w:t>
      </w:r>
      <w:hyperlink r:id="rId19">
        <w:r w:rsidRPr="00B67FB5">
          <w:rPr>
            <w:rFonts w:ascii="Arial" w:hAnsi="Arial" w:cs="Arial"/>
            <w:sz w:val="24"/>
            <w:szCs w:val="24"/>
          </w:rPr>
          <w:t>частью 1 статьи 13</w:t>
        </w:r>
      </w:hyperlink>
      <w:r w:rsidRPr="00B67FB5">
        <w:rPr>
          <w:rFonts w:ascii="Arial" w:hAnsi="Arial" w:cs="Arial"/>
          <w:sz w:val="24"/>
          <w:szCs w:val="24"/>
        </w:rPr>
        <w:t xml:space="preserve"> Федерального закона от 24.04.2008 N 48-ФЗ "Об опеке и попечительстве";</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5) отсутствие в органе опеки и попечительства оригиналов документов, предусмотренных </w:t>
      </w:r>
      <w:hyperlink w:anchor="P149">
        <w:r w:rsidRPr="00B67FB5">
          <w:rPr>
            <w:rFonts w:ascii="Arial" w:hAnsi="Arial" w:cs="Arial"/>
            <w:sz w:val="24"/>
            <w:szCs w:val="24"/>
          </w:rPr>
          <w:t>пунктом 2.6.1</w:t>
        </w:r>
      </w:hyperlink>
      <w:r w:rsidRPr="00B67FB5">
        <w:rPr>
          <w:rFonts w:ascii="Arial" w:hAnsi="Arial" w:cs="Arial"/>
          <w:sz w:val="24"/>
          <w:szCs w:val="24"/>
        </w:rPr>
        <w:t xml:space="preserve"> настоящего регламента, на момент вынесения решения о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2.8.2. В случае принятия решения об отказе в предоставлении муниципальной услуги по основанию, указанному в </w:t>
      </w:r>
      <w:hyperlink w:anchor="P190">
        <w:r w:rsidRPr="00B67FB5">
          <w:rPr>
            <w:rFonts w:ascii="Arial" w:hAnsi="Arial" w:cs="Arial"/>
            <w:sz w:val="24"/>
            <w:szCs w:val="24"/>
          </w:rPr>
          <w:t>подпункте 2.8.1</w:t>
        </w:r>
      </w:hyperlink>
      <w:r w:rsidRPr="00B67FB5">
        <w:rPr>
          <w:rFonts w:ascii="Arial" w:hAnsi="Arial" w:cs="Arial"/>
          <w:sz w:val="24"/>
          <w:szCs w:val="24"/>
        </w:rPr>
        <w:t xml:space="preserve"> настоящего регламента, специалист </w:t>
      </w:r>
      <w:r w:rsidR="005B6739" w:rsidRPr="00B67FB5">
        <w:rPr>
          <w:rFonts w:ascii="Arial" w:hAnsi="Arial" w:cs="Arial"/>
          <w:sz w:val="24"/>
          <w:szCs w:val="24"/>
        </w:rPr>
        <w:t>сектора опеки и попечительства</w:t>
      </w:r>
      <w:r w:rsidRPr="00B67FB5">
        <w:rPr>
          <w:rFonts w:ascii="Arial" w:hAnsi="Arial" w:cs="Arial"/>
          <w:sz w:val="24"/>
          <w:szCs w:val="24"/>
        </w:rPr>
        <w:t xml:space="preserve"> готовит проект мотивированного отказа в предоставлении муниципальной услуги.</w:t>
      </w:r>
    </w:p>
    <w:p w:rsidR="00745E63" w:rsidRPr="00B67FB5" w:rsidRDefault="00745E63" w:rsidP="00B67FB5">
      <w:pPr>
        <w:spacing w:after="0" w:line="240" w:lineRule="auto"/>
        <w:jc w:val="both"/>
        <w:rPr>
          <w:rFonts w:ascii="Arial" w:hAnsi="Arial" w:cs="Arial"/>
          <w:sz w:val="24"/>
          <w:szCs w:val="24"/>
        </w:rPr>
      </w:pPr>
      <w:r w:rsidRPr="00B67FB5">
        <w:rPr>
          <w:rFonts w:ascii="Arial" w:hAnsi="Arial" w:cs="Arial"/>
          <w:sz w:val="24"/>
          <w:szCs w:val="24"/>
        </w:rPr>
        <w:t xml:space="preserve">Проект мотивированного отказа в предоставлении муниципальной услуги, заявление и прилагаемые к нему документы предоставляются заместителю </w:t>
      </w:r>
      <w:r w:rsidR="005B6739" w:rsidRPr="00B67FB5">
        <w:rPr>
          <w:rFonts w:ascii="Arial" w:hAnsi="Arial" w:cs="Arial"/>
          <w:sz w:val="24"/>
          <w:szCs w:val="24"/>
        </w:rPr>
        <w:t>главы администрации</w:t>
      </w:r>
      <w:r w:rsidR="00D83DAD" w:rsidRPr="00B67FB5">
        <w:rPr>
          <w:rFonts w:ascii="Arial" w:hAnsi="Arial" w:cs="Arial"/>
          <w:sz w:val="24"/>
          <w:szCs w:val="24"/>
        </w:rPr>
        <w:t xml:space="preserve"> </w:t>
      </w:r>
      <w:r w:rsidR="005B6739" w:rsidRPr="00B67FB5">
        <w:rPr>
          <w:rFonts w:ascii="Arial" w:hAnsi="Arial" w:cs="Arial"/>
          <w:sz w:val="24"/>
          <w:szCs w:val="24"/>
        </w:rPr>
        <w:t>Болховского района по социальной сфере,</w:t>
      </w:r>
      <w:r w:rsidRPr="00B67FB5">
        <w:rPr>
          <w:rFonts w:ascii="Arial" w:hAnsi="Arial" w:cs="Arial"/>
          <w:sz w:val="24"/>
          <w:szCs w:val="24"/>
        </w:rPr>
        <w:t xml:space="preserve"> курирующему вопросы опеки и попечительства, для подписания.</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2.9.1. При предоставлении муниципальной услуги по назначению ежемесячной выплаты на содержание ребенка в семье опекуна (попечителя) и приемной семье отсутствуют услуги, которые являются необходимыми и обязательными для ее предоставления.</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2.10. Порядок, размер и основания взимания платы за предоставление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2.10.1. Муниципальная услуга предоставляется бесплатно.</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2.12. Срок и порядок регистрации запроса заявителя о предоставлении муниципальной услуги, в том числе в электронной форме</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2.12.1. Заявления о предоставлении муниципальной услуги регистрируются специалистом </w:t>
      </w:r>
      <w:r w:rsidR="003D6063" w:rsidRPr="00B67FB5">
        <w:rPr>
          <w:rFonts w:ascii="Arial" w:hAnsi="Arial" w:cs="Arial"/>
          <w:sz w:val="24"/>
          <w:szCs w:val="24"/>
        </w:rPr>
        <w:t>сектора опеки и попечительства</w:t>
      </w:r>
      <w:r w:rsidRPr="00B67FB5">
        <w:rPr>
          <w:rFonts w:ascii="Arial" w:hAnsi="Arial" w:cs="Arial"/>
          <w:sz w:val="24"/>
          <w:szCs w:val="24"/>
        </w:rPr>
        <w:t>, ответственным за прием и регистрацию входящей и исходящей корреспонденции в подразделении, предоставляющем муниципальную услугу, не позднее дня, следующего за днем получения заявления и документов, необходимых для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2.13. Требования к помещениям, в которых предоставляется муниципальная услуга</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2.13.1. Здания, в которых предоставляется муниципальная услуга, должны обеспечивать удобство для граждан с точки зрения пешеходной доступности от остановок общественного транспорта.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Здания должны быть оборудованы отдельным входом для свободного доступа заявителей в помещения.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Центральные входы в здания должны быть оборудованы информационными табличками, содержащими информацию об органе муниципальной власти, осуществляющем предоставление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Здания оборудуются системой оповещения о возникновении чрезвычайной ситуации, противопожарной системой и средствами пожаротушения.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2.13.2. Прием заявителей осуществляется в специально выделенных для этих целей помещениях (кабинетах).</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Двери кабинетов оборудуются вывеской с указанием номера кабинета, фамилий, имен, отчеств и должностей работников, осуществляющих прием граждан, режима работы. Помещения, в которых осуществляется прием граждан, должны обеспечивать комфортное расположение заявителя и специалиста, возможность и удобство оформления заявителем письменного обращения. Кабинеты приема заявителей оборудуются столом и стульями, должны отвечать санитарным правилам, нормам по чистоте, освещенности, тепловому режиму, иметь естественное проветривание. Кабинеты оборудуются системой оповещения о возникновении чрезвычайной ситуации, противопожарной системой и средствами пожаротушения.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Вход и выход из помещений оборудуются соответствующими указателями.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При организации рабочих мест для специалистов должна быть предусмотрена возможность свободного входа и выхода из помещений при необходимости.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2.13.3. На информационных стендах в помещении, предназначенном для приема документов, размещается следующая информация: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извлечения из законодательных и иных нормативных правовых актов, содержащих нормы, регламентирующие порядок предоставления муниципальной услуги, права и ответственность специалиста и заявителя;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текст настоящего Административного регламента с приложениями;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блок-схема последовательности административных процедур при исполнении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lastRenderedPageBreak/>
        <w:t>- образец оформления заявления, необходимого для предоставления муниципальной услуги, и требования к нему;</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месторасположение, график (режим) работы, номера телефонов;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основания для отказа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порядок обжалования решений, действий или бездействия должностных лиц.</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2.13.4. Места ожидания должны быть оборудованы стульями или скамейками, отвечать санитарным правилам и нормам по чистоте, освещенности, тепловому режиму, иметь естественное проветривание. Санузлы во время приема должны быть открытыми и отвечать требованиям санитарных правил и нормативов.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2.13.5. При предоставлении муниципальной услуги инвалиду или лицу из числа маломобильных групп населения при необходимости оказывается содействие при входе в здание или помещение оказания услуги и его сопровождении в здании или помещении.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2.13.6. При предоставлении муниципальной услуги инвалиду или лицу из числа маломобильных групп населения оказывается необходимая помощь, связанная с разъяснением в доступной для инвалида форме порядка предоставления и получения услуги, оформлением необходимых документов, ознакомлением с последовательностью действий, необходимых для получения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2.13.7. При предоставлении муниципальной услуги инвалиду или лицу из числа маломобильных групп населения (включая инвалидов, использующих кресла-коляски и собак-проводников) обеспечиваются: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условия для беспрепятственного доступа;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возможность самостоятельного передвижения, входа и выхода, в том числе с использованием кресла-коляски;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сопровождение инвалидов, имеющих стойкие расстройства функции зрения и самостоятельного передвижения, и оказание им помощи;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 </w:t>
      </w:r>
      <w:r w:rsidR="00351D22" w:rsidRPr="00B67FB5">
        <w:rPr>
          <w:rFonts w:ascii="Arial" w:hAnsi="Arial" w:cs="Arial"/>
          <w:sz w:val="24"/>
          <w:szCs w:val="24"/>
        </w:rPr>
        <w:t>при не</w:t>
      </w:r>
      <w:r w:rsidR="00384056" w:rsidRPr="00B67FB5">
        <w:rPr>
          <w:rFonts w:ascii="Arial" w:hAnsi="Arial" w:cs="Arial"/>
          <w:sz w:val="24"/>
          <w:szCs w:val="24"/>
        </w:rPr>
        <w:t>обходимости в сектор опеки и попечител</w:t>
      </w:r>
      <w:r w:rsidR="00351D22" w:rsidRPr="00B67FB5">
        <w:rPr>
          <w:rFonts w:ascii="Arial" w:hAnsi="Arial" w:cs="Arial"/>
          <w:sz w:val="24"/>
          <w:szCs w:val="24"/>
        </w:rPr>
        <w:t>ьства осуществляется</w:t>
      </w:r>
      <w:r w:rsidRPr="00B67FB5">
        <w:rPr>
          <w:rFonts w:ascii="Arial" w:hAnsi="Arial" w:cs="Arial"/>
          <w:sz w:val="24"/>
          <w:szCs w:val="24"/>
        </w:rPr>
        <w:t xml:space="preserve"> допуск </w:t>
      </w:r>
      <w:proofErr w:type="spellStart"/>
      <w:r w:rsidRPr="00B67FB5">
        <w:rPr>
          <w:rFonts w:ascii="Arial" w:hAnsi="Arial" w:cs="Arial"/>
          <w:sz w:val="24"/>
          <w:szCs w:val="24"/>
        </w:rPr>
        <w:t>сурдопереводчика</w:t>
      </w:r>
      <w:proofErr w:type="spellEnd"/>
      <w:r w:rsidRPr="00B67FB5">
        <w:rPr>
          <w:rFonts w:ascii="Arial" w:hAnsi="Arial" w:cs="Arial"/>
          <w:sz w:val="24"/>
          <w:szCs w:val="24"/>
        </w:rPr>
        <w:t xml:space="preserve"> и </w:t>
      </w:r>
      <w:proofErr w:type="spellStart"/>
      <w:r w:rsidRPr="00B67FB5">
        <w:rPr>
          <w:rFonts w:ascii="Arial" w:hAnsi="Arial" w:cs="Arial"/>
          <w:sz w:val="24"/>
          <w:szCs w:val="24"/>
        </w:rPr>
        <w:t>тифлосурдопереводчика</w:t>
      </w:r>
      <w:proofErr w:type="spellEnd"/>
      <w:r w:rsidRPr="00B67FB5">
        <w:rPr>
          <w:rFonts w:ascii="Arial" w:hAnsi="Arial" w:cs="Arial"/>
          <w:sz w:val="24"/>
          <w:szCs w:val="24"/>
        </w:rPr>
        <w:t>;</w:t>
      </w:r>
    </w:p>
    <w:p w:rsidR="00745E63" w:rsidRPr="00B67FB5" w:rsidRDefault="00745E63" w:rsidP="00B67FB5">
      <w:pPr>
        <w:pStyle w:val="ConsPlusNormal"/>
        <w:ind w:firstLine="540"/>
        <w:jc w:val="both"/>
        <w:rPr>
          <w:rFonts w:ascii="Arial" w:hAnsi="Arial" w:cs="Arial"/>
          <w:sz w:val="24"/>
          <w:szCs w:val="24"/>
        </w:rPr>
      </w:pPr>
      <w:proofErr w:type="gramStart"/>
      <w:r w:rsidRPr="00B67FB5">
        <w:rPr>
          <w:rFonts w:ascii="Arial" w:hAnsi="Arial" w:cs="Arial"/>
          <w:sz w:val="24"/>
          <w:szCs w:val="24"/>
        </w:rPr>
        <w:t>-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оказание работниками помощи инвалидам в преодолении барьеров, мешающих получению ими услуг наравне с другими лицами.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2.14. Показатели доступности и качества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2.14.1. Основными показателями доступности предоставления муниципальной услуги являются: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возможность получения заявителем уведомлений о предоставлении муниципальной услуги с помощью ЕПГУ;</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lastRenderedPageBreak/>
        <w:t>3)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2.14.2. Основными показателями качества предоставления муниципальной услуги являются: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своевременность предоставления муниципальной услуги в соответствии со стандартом ее предоставления, установленным настоящим регламентом;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минимально возможное количество взаимодействий заявителя с должностными лицами, участвующими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 отсутствие обоснованных жалоб на действия (бездействие) сотрудников и их некорректное (невнимательное) отношение к заявителям;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4) отсутствие нарушений установленных сроков в процессе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5) отсутствие заявлений об оспаривании решений, действий (бездействия) должностных лиц, принимаемых (совершенных) при предоставлении муниципальной услуги, по </w:t>
      </w:r>
      <w:proofErr w:type="gramStart"/>
      <w:r w:rsidRPr="00B67FB5">
        <w:rPr>
          <w:rFonts w:ascii="Arial" w:hAnsi="Arial" w:cs="Arial"/>
          <w:sz w:val="24"/>
          <w:szCs w:val="24"/>
        </w:rPr>
        <w:t>итогам</w:t>
      </w:r>
      <w:proofErr w:type="gramEnd"/>
      <w:r w:rsidRPr="00B67FB5">
        <w:rPr>
          <w:rFonts w:ascii="Arial" w:hAnsi="Arial" w:cs="Arial"/>
          <w:sz w:val="24"/>
          <w:szCs w:val="24"/>
        </w:rPr>
        <w:t xml:space="preserve"> рассмотрения которых вынесены решения об удовлетворении (частичном удовлетворении) требований заявителя.</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2.15. Иные требования, в том числе учитывающие особенности предоставления муниципальной услуги в электронной форме</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2.15.1. Заявителям обеспечивается возможность представления заявления и прилагаемых документов в форме электронных документов посредством ЕПГУ.</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В этом случае заявитель авторизуется на ЕПГУ посредством подтвержденной записи в ЕСИА, заполняет заявление о предоставлении муниципальной услуги с использованием интерактивной формы в электронном виде.</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необходимых для предоставления муниципальной услуги. При авторизации в ЕСИА заявление о предоставлении муниципальной услуги считается подписанным простой электронной подписью заявителя.</w:t>
      </w:r>
    </w:p>
    <w:p w:rsidR="00745E63" w:rsidRPr="00B67FB5" w:rsidRDefault="00745E63" w:rsidP="00B67FB5">
      <w:pPr>
        <w:spacing w:after="0" w:line="240" w:lineRule="auto"/>
        <w:jc w:val="both"/>
        <w:rPr>
          <w:rFonts w:ascii="Arial" w:hAnsi="Arial" w:cs="Arial"/>
          <w:color w:val="FF0000"/>
          <w:sz w:val="24"/>
          <w:szCs w:val="24"/>
        </w:rPr>
      </w:pPr>
      <w:proofErr w:type="gramStart"/>
      <w:r w:rsidRPr="00B67FB5">
        <w:rPr>
          <w:rFonts w:ascii="Arial" w:hAnsi="Arial" w:cs="Arial"/>
          <w:sz w:val="24"/>
          <w:szCs w:val="24"/>
        </w:rPr>
        <w:t xml:space="preserve">Результаты предоставления муниципальной услуги, указанные в </w:t>
      </w:r>
      <w:hyperlink w:anchor="P125">
        <w:r w:rsidRPr="00B67FB5">
          <w:rPr>
            <w:rFonts w:ascii="Arial" w:hAnsi="Arial" w:cs="Arial"/>
            <w:sz w:val="24"/>
            <w:szCs w:val="24"/>
          </w:rPr>
          <w:t>подпункте 2.3.1</w:t>
        </w:r>
      </w:hyperlink>
      <w:r w:rsidRPr="00B67FB5">
        <w:rPr>
          <w:rFonts w:ascii="Arial" w:hAnsi="Arial" w:cs="Arial"/>
          <w:sz w:val="24"/>
          <w:szCs w:val="24"/>
        </w:rPr>
        <w:t xml:space="preserve"> настоящего регламента, направляются заявителю в личный кабинет на ЕПГУ в форме электронного документа, подписанного усиленной квалифицированной электронной подписью: постановление о предоставлении муниципальной услуги </w:t>
      </w:r>
      <w:r w:rsidR="003D6063" w:rsidRPr="00B67FB5">
        <w:rPr>
          <w:rFonts w:ascii="Arial" w:hAnsi="Arial" w:cs="Arial"/>
          <w:sz w:val="24"/>
          <w:szCs w:val="24"/>
        </w:rPr>
        <w:t>–</w:t>
      </w:r>
      <w:r w:rsidRPr="00B67FB5">
        <w:rPr>
          <w:rFonts w:ascii="Arial" w:hAnsi="Arial" w:cs="Arial"/>
          <w:sz w:val="24"/>
          <w:szCs w:val="24"/>
        </w:rPr>
        <w:t xml:space="preserve"> </w:t>
      </w:r>
      <w:r w:rsidR="00C447AF" w:rsidRPr="00B67FB5">
        <w:rPr>
          <w:rFonts w:ascii="Arial" w:hAnsi="Arial" w:cs="Arial"/>
          <w:sz w:val="24"/>
          <w:szCs w:val="24"/>
        </w:rPr>
        <w:t>Главой</w:t>
      </w:r>
      <w:r w:rsidR="003D6063" w:rsidRPr="00B67FB5">
        <w:rPr>
          <w:rFonts w:ascii="Arial" w:hAnsi="Arial" w:cs="Arial"/>
          <w:sz w:val="24"/>
          <w:szCs w:val="24"/>
        </w:rPr>
        <w:t xml:space="preserve"> Болховского района</w:t>
      </w:r>
      <w:r w:rsidRPr="00B67FB5">
        <w:rPr>
          <w:rFonts w:ascii="Arial" w:hAnsi="Arial" w:cs="Arial"/>
          <w:sz w:val="24"/>
          <w:szCs w:val="24"/>
        </w:rPr>
        <w:t xml:space="preserve">, отказ в предоставлении муниципальной услуги - </w:t>
      </w:r>
      <w:r w:rsidR="00D83DAD" w:rsidRPr="00B67FB5">
        <w:rPr>
          <w:rFonts w:ascii="Arial" w:hAnsi="Arial" w:cs="Arial"/>
          <w:sz w:val="24"/>
          <w:szCs w:val="24"/>
        </w:rPr>
        <w:t>Г</w:t>
      </w:r>
      <w:r w:rsidR="00C447AF" w:rsidRPr="00B67FB5">
        <w:rPr>
          <w:rFonts w:ascii="Arial" w:hAnsi="Arial" w:cs="Arial"/>
          <w:sz w:val="24"/>
          <w:szCs w:val="24"/>
        </w:rPr>
        <w:t>лавой</w:t>
      </w:r>
      <w:r w:rsidR="00351D22" w:rsidRPr="00B67FB5">
        <w:rPr>
          <w:rFonts w:ascii="Arial" w:hAnsi="Arial" w:cs="Arial"/>
          <w:sz w:val="24"/>
          <w:szCs w:val="24"/>
        </w:rPr>
        <w:t xml:space="preserve"> </w:t>
      </w:r>
      <w:r w:rsidR="003D6063" w:rsidRPr="00B67FB5">
        <w:rPr>
          <w:rFonts w:ascii="Arial" w:hAnsi="Arial" w:cs="Arial"/>
          <w:sz w:val="24"/>
          <w:szCs w:val="24"/>
        </w:rPr>
        <w:t>Болховского района</w:t>
      </w:r>
      <w:r w:rsidR="003D6063" w:rsidRPr="00B67FB5">
        <w:rPr>
          <w:rFonts w:ascii="Arial" w:hAnsi="Arial" w:cs="Arial"/>
          <w:color w:val="FF0000"/>
          <w:sz w:val="24"/>
          <w:szCs w:val="24"/>
        </w:rPr>
        <w:t xml:space="preserve"> </w:t>
      </w:r>
      <w:proofErr w:type="gramEnd"/>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порядке, предусмотренном настоящим регламентом.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2.15.2. Электронные документы представляются в следующих форматах:</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 </w:t>
      </w:r>
      <w:proofErr w:type="spellStart"/>
      <w:r w:rsidRPr="00B67FB5">
        <w:rPr>
          <w:rFonts w:ascii="Arial" w:hAnsi="Arial" w:cs="Arial"/>
          <w:sz w:val="24"/>
          <w:szCs w:val="24"/>
        </w:rPr>
        <w:t>xml</w:t>
      </w:r>
      <w:proofErr w:type="spellEnd"/>
      <w:r w:rsidRPr="00B67FB5">
        <w:rPr>
          <w:rFonts w:ascii="Arial" w:hAnsi="Arial" w:cs="Arial"/>
          <w:sz w:val="24"/>
          <w:szCs w:val="24"/>
        </w:rPr>
        <w:t xml:space="preserve"> - для формализованных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2) </w:t>
      </w:r>
      <w:proofErr w:type="spellStart"/>
      <w:r w:rsidRPr="00B67FB5">
        <w:rPr>
          <w:rFonts w:ascii="Arial" w:hAnsi="Arial" w:cs="Arial"/>
          <w:sz w:val="24"/>
          <w:szCs w:val="24"/>
        </w:rPr>
        <w:t>doc</w:t>
      </w:r>
      <w:proofErr w:type="spellEnd"/>
      <w:r w:rsidRPr="00B67FB5">
        <w:rPr>
          <w:rFonts w:ascii="Arial" w:hAnsi="Arial" w:cs="Arial"/>
          <w:sz w:val="24"/>
          <w:szCs w:val="24"/>
        </w:rPr>
        <w:t xml:space="preserve">, </w:t>
      </w:r>
      <w:proofErr w:type="spellStart"/>
      <w:r w:rsidRPr="00B67FB5">
        <w:rPr>
          <w:rFonts w:ascii="Arial" w:hAnsi="Arial" w:cs="Arial"/>
          <w:sz w:val="24"/>
          <w:szCs w:val="24"/>
        </w:rPr>
        <w:t>docx</w:t>
      </w:r>
      <w:proofErr w:type="spellEnd"/>
      <w:r w:rsidRPr="00B67FB5">
        <w:rPr>
          <w:rFonts w:ascii="Arial" w:hAnsi="Arial" w:cs="Arial"/>
          <w:sz w:val="24"/>
          <w:szCs w:val="24"/>
        </w:rPr>
        <w:t xml:space="preserve">, </w:t>
      </w:r>
      <w:proofErr w:type="spellStart"/>
      <w:r w:rsidRPr="00B67FB5">
        <w:rPr>
          <w:rFonts w:ascii="Arial" w:hAnsi="Arial" w:cs="Arial"/>
          <w:sz w:val="24"/>
          <w:szCs w:val="24"/>
        </w:rPr>
        <w:t>odt</w:t>
      </w:r>
      <w:proofErr w:type="spellEnd"/>
      <w:r w:rsidRPr="00B67FB5">
        <w:rPr>
          <w:rFonts w:ascii="Arial" w:hAnsi="Arial" w:cs="Arial"/>
          <w:sz w:val="24"/>
          <w:szCs w:val="24"/>
        </w:rPr>
        <w:t xml:space="preserve"> - для документов с текстовым содержанием, не включающим формулы (за исключением документов, указанных в </w:t>
      </w:r>
      <w:hyperlink w:anchor="P268">
        <w:r w:rsidRPr="00B67FB5">
          <w:rPr>
            <w:rFonts w:ascii="Arial" w:hAnsi="Arial" w:cs="Arial"/>
            <w:sz w:val="24"/>
            <w:szCs w:val="24"/>
          </w:rPr>
          <w:t>абзаце 3</w:t>
        </w:r>
      </w:hyperlink>
      <w:r w:rsidRPr="00B67FB5">
        <w:rPr>
          <w:rFonts w:ascii="Arial" w:hAnsi="Arial" w:cs="Arial"/>
          <w:sz w:val="24"/>
          <w:szCs w:val="24"/>
        </w:rPr>
        <w:t xml:space="preserve"> настоящего подпункта);</w:t>
      </w:r>
    </w:p>
    <w:p w:rsidR="00745E63" w:rsidRPr="00B67FB5" w:rsidRDefault="00745E63" w:rsidP="00B67FB5">
      <w:pPr>
        <w:pStyle w:val="ConsPlusNormal"/>
        <w:ind w:firstLine="540"/>
        <w:jc w:val="both"/>
        <w:rPr>
          <w:rFonts w:ascii="Arial" w:hAnsi="Arial" w:cs="Arial"/>
          <w:sz w:val="24"/>
          <w:szCs w:val="24"/>
        </w:rPr>
      </w:pPr>
      <w:bookmarkStart w:id="5" w:name="P268"/>
      <w:bookmarkEnd w:id="5"/>
      <w:r w:rsidRPr="00B67FB5">
        <w:rPr>
          <w:rFonts w:ascii="Arial" w:hAnsi="Arial" w:cs="Arial"/>
          <w:sz w:val="24"/>
          <w:szCs w:val="24"/>
        </w:rPr>
        <w:t xml:space="preserve">3) </w:t>
      </w:r>
      <w:proofErr w:type="spellStart"/>
      <w:r w:rsidRPr="00B67FB5">
        <w:rPr>
          <w:rFonts w:ascii="Arial" w:hAnsi="Arial" w:cs="Arial"/>
          <w:sz w:val="24"/>
          <w:szCs w:val="24"/>
        </w:rPr>
        <w:t>xls</w:t>
      </w:r>
      <w:proofErr w:type="spellEnd"/>
      <w:r w:rsidRPr="00B67FB5">
        <w:rPr>
          <w:rFonts w:ascii="Arial" w:hAnsi="Arial" w:cs="Arial"/>
          <w:sz w:val="24"/>
          <w:szCs w:val="24"/>
        </w:rPr>
        <w:t xml:space="preserve">, </w:t>
      </w:r>
      <w:proofErr w:type="spellStart"/>
      <w:r w:rsidRPr="00B67FB5">
        <w:rPr>
          <w:rFonts w:ascii="Arial" w:hAnsi="Arial" w:cs="Arial"/>
          <w:sz w:val="24"/>
          <w:szCs w:val="24"/>
        </w:rPr>
        <w:t>xlsx</w:t>
      </w:r>
      <w:proofErr w:type="spellEnd"/>
      <w:r w:rsidRPr="00B67FB5">
        <w:rPr>
          <w:rFonts w:ascii="Arial" w:hAnsi="Arial" w:cs="Arial"/>
          <w:sz w:val="24"/>
          <w:szCs w:val="24"/>
        </w:rPr>
        <w:t xml:space="preserve">, </w:t>
      </w:r>
      <w:proofErr w:type="spellStart"/>
      <w:r w:rsidRPr="00B67FB5">
        <w:rPr>
          <w:rFonts w:ascii="Arial" w:hAnsi="Arial" w:cs="Arial"/>
          <w:sz w:val="24"/>
          <w:szCs w:val="24"/>
        </w:rPr>
        <w:t>ods</w:t>
      </w:r>
      <w:proofErr w:type="spellEnd"/>
      <w:r w:rsidRPr="00B67FB5">
        <w:rPr>
          <w:rFonts w:ascii="Arial" w:hAnsi="Arial" w:cs="Arial"/>
          <w:sz w:val="24"/>
          <w:szCs w:val="24"/>
        </w:rPr>
        <w:t xml:space="preserve"> - для документов, содержащих расчеты;</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 </w:t>
      </w:r>
      <w:proofErr w:type="spellStart"/>
      <w:r w:rsidRPr="00B67FB5">
        <w:rPr>
          <w:rFonts w:ascii="Arial" w:hAnsi="Arial" w:cs="Arial"/>
          <w:sz w:val="24"/>
          <w:szCs w:val="24"/>
        </w:rPr>
        <w:t>pdf</w:t>
      </w:r>
      <w:proofErr w:type="spellEnd"/>
      <w:r w:rsidRPr="00B67FB5">
        <w:rPr>
          <w:rFonts w:ascii="Arial" w:hAnsi="Arial" w:cs="Arial"/>
          <w:sz w:val="24"/>
          <w:szCs w:val="24"/>
        </w:rPr>
        <w:t xml:space="preserve">, </w:t>
      </w:r>
      <w:proofErr w:type="spellStart"/>
      <w:r w:rsidRPr="00B67FB5">
        <w:rPr>
          <w:rFonts w:ascii="Arial" w:hAnsi="Arial" w:cs="Arial"/>
          <w:sz w:val="24"/>
          <w:szCs w:val="24"/>
        </w:rPr>
        <w:t>jpg</w:t>
      </w:r>
      <w:proofErr w:type="spellEnd"/>
      <w:r w:rsidRPr="00B67FB5">
        <w:rPr>
          <w:rFonts w:ascii="Arial" w:hAnsi="Arial" w:cs="Arial"/>
          <w:sz w:val="24"/>
          <w:szCs w:val="24"/>
        </w:rPr>
        <w:t xml:space="preserve">, </w:t>
      </w:r>
      <w:proofErr w:type="spellStart"/>
      <w:r w:rsidRPr="00B67FB5">
        <w:rPr>
          <w:rFonts w:ascii="Arial" w:hAnsi="Arial" w:cs="Arial"/>
          <w:sz w:val="24"/>
          <w:szCs w:val="24"/>
        </w:rPr>
        <w:t>jpeg</w:t>
      </w:r>
      <w:proofErr w:type="spellEnd"/>
      <w:r w:rsidRPr="00B67FB5">
        <w:rPr>
          <w:rFonts w:ascii="Arial" w:hAnsi="Arial" w:cs="Arial"/>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268">
        <w:r w:rsidRPr="00B67FB5">
          <w:rPr>
            <w:rFonts w:ascii="Arial" w:hAnsi="Arial" w:cs="Arial"/>
            <w:sz w:val="24"/>
            <w:szCs w:val="24"/>
          </w:rPr>
          <w:t>абзаце 3</w:t>
        </w:r>
      </w:hyperlink>
      <w:r w:rsidRPr="00B67FB5">
        <w:rPr>
          <w:rFonts w:ascii="Arial" w:hAnsi="Arial" w:cs="Arial"/>
          <w:sz w:val="24"/>
          <w:szCs w:val="24"/>
        </w:rPr>
        <w:t xml:space="preserve"> настоящего подпункта), а также документов с графическим содержанием.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Допускается формирование электронного документа путем сканирования </w:t>
      </w:r>
      <w:r w:rsidRPr="00B67FB5">
        <w:rPr>
          <w:rFonts w:ascii="Arial" w:hAnsi="Arial" w:cs="Arial"/>
          <w:sz w:val="24"/>
          <w:szCs w:val="24"/>
        </w:rPr>
        <w:lastRenderedPageBreak/>
        <w:t xml:space="preserve">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B67FB5">
        <w:rPr>
          <w:rFonts w:ascii="Arial" w:hAnsi="Arial" w:cs="Arial"/>
          <w:sz w:val="24"/>
          <w:szCs w:val="24"/>
        </w:rPr>
        <w:t>dpi</w:t>
      </w:r>
      <w:proofErr w:type="spellEnd"/>
      <w:r w:rsidRPr="00B67FB5">
        <w:rPr>
          <w:rFonts w:ascii="Arial" w:hAnsi="Arial" w:cs="Arial"/>
          <w:sz w:val="24"/>
          <w:szCs w:val="24"/>
        </w:rPr>
        <w:t xml:space="preserve"> (масштаб 1:1) с использованием следующих режимов: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"черно-белый" (при отсутствии в документе графических изображений и (или) цветного текста);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"оттенки серого" (при наличии в документе графических изображений, отличных от цветного графического изображения);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"цветной" или "режим полной цветопередачи" (при наличии в документе цветных графических изображений либо цветного текста);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сохранением всех аутентичных признаков подлинности, а именно: графической подписи лица, печати, углового штампа бланка;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Электронные документы должны обеспечивать:</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возможность идентифицировать документ и количество листов в документе;</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для документов, содержащих структурированные по частям, главам, разделам (подразделам) данные и вкладки, обеспечивающие переходы по оглавлению и (или) к содержащимся в тексте рисункам и таблицам.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Документы, подлежащие представлению в форматах </w:t>
      </w:r>
      <w:proofErr w:type="spellStart"/>
      <w:r w:rsidRPr="00B67FB5">
        <w:rPr>
          <w:rFonts w:ascii="Arial" w:hAnsi="Arial" w:cs="Arial"/>
          <w:sz w:val="24"/>
          <w:szCs w:val="24"/>
        </w:rPr>
        <w:t>xls</w:t>
      </w:r>
      <w:proofErr w:type="spellEnd"/>
      <w:r w:rsidRPr="00B67FB5">
        <w:rPr>
          <w:rFonts w:ascii="Arial" w:hAnsi="Arial" w:cs="Arial"/>
          <w:sz w:val="24"/>
          <w:szCs w:val="24"/>
        </w:rPr>
        <w:t xml:space="preserve">, </w:t>
      </w:r>
      <w:proofErr w:type="spellStart"/>
      <w:r w:rsidRPr="00B67FB5">
        <w:rPr>
          <w:rFonts w:ascii="Arial" w:hAnsi="Arial" w:cs="Arial"/>
          <w:sz w:val="24"/>
          <w:szCs w:val="24"/>
        </w:rPr>
        <w:t>xlsx</w:t>
      </w:r>
      <w:proofErr w:type="spellEnd"/>
      <w:r w:rsidRPr="00B67FB5">
        <w:rPr>
          <w:rFonts w:ascii="Arial" w:hAnsi="Arial" w:cs="Arial"/>
          <w:sz w:val="24"/>
          <w:szCs w:val="24"/>
        </w:rPr>
        <w:t xml:space="preserve"> или </w:t>
      </w:r>
      <w:proofErr w:type="spellStart"/>
      <w:r w:rsidRPr="00B67FB5">
        <w:rPr>
          <w:rFonts w:ascii="Arial" w:hAnsi="Arial" w:cs="Arial"/>
          <w:sz w:val="24"/>
          <w:szCs w:val="24"/>
        </w:rPr>
        <w:t>ods</w:t>
      </w:r>
      <w:proofErr w:type="spellEnd"/>
      <w:r w:rsidRPr="00B67FB5">
        <w:rPr>
          <w:rFonts w:ascii="Arial" w:hAnsi="Arial" w:cs="Arial"/>
          <w:sz w:val="24"/>
          <w:szCs w:val="24"/>
        </w:rPr>
        <w:t>, формируются в виде отдельного электронного документа.</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jc w:val="center"/>
        <w:outlineLvl w:val="1"/>
        <w:rPr>
          <w:rFonts w:ascii="Arial" w:hAnsi="Arial" w:cs="Arial"/>
          <w:sz w:val="24"/>
          <w:szCs w:val="24"/>
        </w:rPr>
      </w:pPr>
      <w:r w:rsidRPr="00B67FB5">
        <w:rPr>
          <w:rFonts w:ascii="Arial" w:hAnsi="Arial" w:cs="Arial"/>
          <w:sz w:val="24"/>
          <w:szCs w:val="24"/>
        </w:rPr>
        <w:t>Раздел III. СОСТАВ, ПОСЛЕДОВАТЕЛЬНОСТЬ И СРОКИ ВЫПОЛНЕНИЯ</w:t>
      </w:r>
    </w:p>
    <w:p w:rsidR="00745E63" w:rsidRPr="00B67FB5" w:rsidRDefault="00745E63" w:rsidP="00B67FB5">
      <w:pPr>
        <w:pStyle w:val="ConsPlusTitle"/>
        <w:jc w:val="center"/>
        <w:rPr>
          <w:rFonts w:ascii="Arial" w:hAnsi="Arial" w:cs="Arial"/>
          <w:sz w:val="24"/>
          <w:szCs w:val="24"/>
        </w:rPr>
      </w:pPr>
      <w:r w:rsidRPr="00B67FB5">
        <w:rPr>
          <w:rFonts w:ascii="Arial" w:hAnsi="Arial" w:cs="Arial"/>
          <w:sz w:val="24"/>
          <w:szCs w:val="24"/>
        </w:rPr>
        <w:t>АДМИНИСТРАТИВНЫХ ПРОЦЕДУР, ТРЕБОВАНИЯ К ПОРЯДКУ ИХ</w:t>
      </w:r>
    </w:p>
    <w:p w:rsidR="00745E63" w:rsidRPr="00B67FB5" w:rsidRDefault="00745E63" w:rsidP="00B67FB5">
      <w:pPr>
        <w:pStyle w:val="ConsPlusTitle"/>
        <w:jc w:val="center"/>
        <w:rPr>
          <w:rFonts w:ascii="Arial" w:hAnsi="Arial" w:cs="Arial"/>
          <w:sz w:val="24"/>
          <w:szCs w:val="24"/>
        </w:rPr>
      </w:pPr>
      <w:r w:rsidRPr="00B67FB5">
        <w:rPr>
          <w:rFonts w:ascii="Arial" w:hAnsi="Arial" w:cs="Arial"/>
          <w:sz w:val="24"/>
          <w:szCs w:val="24"/>
        </w:rPr>
        <w:t>ВЫПОЛНЕНИЯ, В ТОМ ЧИСЛЕ ОСОБЕННОСТИ ВЫПОЛНЕНИЯ</w:t>
      </w:r>
    </w:p>
    <w:p w:rsidR="00745E63" w:rsidRPr="00B67FB5" w:rsidRDefault="00745E63" w:rsidP="00B67FB5">
      <w:pPr>
        <w:pStyle w:val="ConsPlusTitle"/>
        <w:jc w:val="center"/>
        <w:rPr>
          <w:rFonts w:ascii="Arial" w:hAnsi="Arial" w:cs="Arial"/>
          <w:sz w:val="24"/>
          <w:szCs w:val="24"/>
        </w:rPr>
      </w:pPr>
      <w:r w:rsidRPr="00B67FB5">
        <w:rPr>
          <w:rFonts w:ascii="Arial" w:hAnsi="Arial" w:cs="Arial"/>
          <w:sz w:val="24"/>
          <w:szCs w:val="24"/>
        </w:rPr>
        <w:t>АДМИНИСТРАТИВНЫХ ПРОЦЕДУР В ЭЛЕКТРОННОЙ ФОРМЕ</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3.1. Последовательность административных процедур и сроки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3.1.1. Перечень административных процедур и сроки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прием и регистрация заявления и прилагаемых к нему документов об оказании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рассмотрение заявления, экспертиза документов (сведений), представленных заявителем, необходимых для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 разработка документа, являющегося результатом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 утверждение документа, являющегося результатом предоставления муниципальной услуги (в случае необходимости), путем подготовки и визирования соответствующего ненормативного правового акта в </w:t>
      </w:r>
      <w:r w:rsidR="00E47CF4" w:rsidRPr="00B67FB5">
        <w:rPr>
          <w:rFonts w:ascii="Arial" w:hAnsi="Arial" w:cs="Arial"/>
          <w:sz w:val="24"/>
          <w:szCs w:val="24"/>
        </w:rPr>
        <w:t>секторе опеки и попечительства</w:t>
      </w:r>
      <w:r w:rsidRPr="00B67FB5">
        <w:rPr>
          <w:rFonts w:ascii="Arial" w:hAnsi="Arial" w:cs="Arial"/>
          <w:sz w:val="24"/>
          <w:szCs w:val="24"/>
        </w:rPr>
        <w:t>;</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5) регистрация документа, являющегося результатом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6) уведомление заявителя;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7) выдача заявителю результата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3.2. Прием и регистрация заявления и прилагаемых к нему документов об оказании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3.2.1. Основанием для начала административной процедуры является поступление от заявителя заявления на предоставление муниципальной услуги и </w:t>
      </w:r>
      <w:r w:rsidRPr="00B67FB5">
        <w:rPr>
          <w:rFonts w:ascii="Arial" w:hAnsi="Arial" w:cs="Arial"/>
          <w:sz w:val="24"/>
          <w:szCs w:val="24"/>
        </w:rPr>
        <w:lastRenderedPageBreak/>
        <w:t>документов (сведений), необходимых для предоставления муниципальной услуги, посредством: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личного обращения заявителя с заявлением;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почтового отправления заявления;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 направления заявления посредством ЕПГУ в виде электронных документов, подписанных электронной цифровой подписью.</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3.2.2. При получении заявления со всеми необходимыми документами специалист </w:t>
      </w:r>
      <w:r w:rsidR="004834FF" w:rsidRPr="00B67FB5">
        <w:rPr>
          <w:rFonts w:ascii="Arial" w:hAnsi="Arial" w:cs="Arial"/>
          <w:sz w:val="24"/>
          <w:szCs w:val="24"/>
        </w:rPr>
        <w:t>сектора опеки и попечительства</w:t>
      </w:r>
      <w:r w:rsidRPr="00B67FB5">
        <w:rPr>
          <w:rFonts w:ascii="Arial" w:hAnsi="Arial" w:cs="Arial"/>
          <w:sz w:val="24"/>
          <w:szCs w:val="24"/>
        </w:rPr>
        <w:t>, ответственный за прием документов, необходимых для предоставления муниципальной услуги, вносит запись о приеме заявления в журнал регистрации.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3.2.3. Специалист </w:t>
      </w:r>
      <w:r w:rsidR="00E47CF4" w:rsidRPr="00B67FB5">
        <w:rPr>
          <w:rFonts w:ascii="Arial" w:hAnsi="Arial" w:cs="Arial"/>
          <w:sz w:val="24"/>
          <w:szCs w:val="24"/>
        </w:rPr>
        <w:t>сектора опеки и попечительства</w:t>
      </w:r>
      <w:r w:rsidRPr="00B67FB5">
        <w:rPr>
          <w:rFonts w:ascii="Arial" w:hAnsi="Arial" w:cs="Arial"/>
          <w:sz w:val="24"/>
          <w:szCs w:val="24"/>
        </w:rPr>
        <w:t>, ответственный за прием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устанавливает предмет обращения заявителя, а при личном обращении - устанавливает личность заявителя путем проверки документа, удостоверяющего личность;</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проверяет наличие и соответствие представленных документов требованиям, установленным настоящим регламентом.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3.2.4. При установлении фактов отсутствия необходимых документов или несоответствия представленных документов требованиям настоящего регламента, специалист </w:t>
      </w:r>
      <w:r w:rsidR="004834FF" w:rsidRPr="00B67FB5">
        <w:rPr>
          <w:rFonts w:ascii="Arial" w:hAnsi="Arial" w:cs="Arial"/>
          <w:sz w:val="24"/>
          <w:szCs w:val="24"/>
        </w:rPr>
        <w:t>сектора опеки и попечительства</w:t>
      </w:r>
      <w:r w:rsidRPr="00B67FB5">
        <w:rPr>
          <w:rFonts w:ascii="Arial" w:hAnsi="Arial" w:cs="Arial"/>
          <w:sz w:val="24"/>
          <w:szCs w:val="24"/>
        </w:rPr>
        <w:t>, ответственный за прием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уведомляет заявителя о наличии препятствий для предоставления муниципальной услуги, разъясняет ему содержание выявленных недостатков, предлагает принять меры по их устранению; при желании заявителя устранить недостатки и препятствия возвращает ему заявление и представленные им документы;</w:t>
      </w:r>
    </w:p>
    <w:p w:rsidR="00745E63" w:rsidRPr="00B67FB5" w:rsidRDefault="00745E63" w:rsidP="00B67FB5">
      <w:pPr>
        <w:pStyle w:val="ConsPlusNormal"/>
        <w:ind w:firstLine="540"/>
        <w:jc w:val="both"/>
        <w:rPr>
          <w:rFonts w:ascii="Arial" w:hAnsi="Arial" w:cs="Arial"/>
          <w:sz w:val="24"/>
          <w:szCs w:val="24"/>
        </w:rPr>
      </w:pPr>
      <w:proofErr w:type="gramStart"/>
      <w:r w:rsidRPr="00B67FB5">
        <w:rPr>
          <w:rFonts w:ascii="Arial" w:hAnsi="Arial" w:cs="Arial"/>
          <w:sz w:val="24"/>
          <w:szCs w:val="24"/>
        </w:rPr>
        <w:t xml:space="preserve">2) если при установлении фактов отсутствия необходимых документов или несоответствия представленных документов требованиям настоящего регламента заявитель настаивает на приеме заявления и документов (сведений) для предоставления муниципальной услуги, специалист </w:t>
      </w:r>
      <w:r w:rsidR="004834FF" w:rsidRPr="00B67FB5">
        <w:rPr>
          <w:rFonts w:ascii="Arial" w:hAnsi="Arial" w:cs="Arial"/>
          <w:sz w:val="24"/>
          <w:szCs w:val="24"/>
        </w:rPr>
        <w:t>сектора опеки и попечительства</w:t>
      </w:r>
      <w:r w:rsidRPr="00B67FB5">
        <w:rPr>
          <w:rFonts w:ascii="Arial" w:hAnsi="Arial" w:cs="Arial"/>
          <w:sz w:val="24"/>
          <w:szCs w:val="24"/>
        </w:rPr>
        <w:t>, ответственный за прием документов, принимает от него заявление вместе с предоставленными документами, при этом в расписке о получении документов (сведений) на предоставление муниципальной услуги проставляет отметку о том</w:t>
      </w:r>
      <w:proofErr w:type="gramEnd"/>
      <w:r w:rsidRPr="00B67FB5">
        <w:rPr>
          <w:rFonts w:ascii="Arial" w:hAnsi="Arial" w:cs="Arial"/>
          <w:sz w:val="24"/>
          <w:szCs w:val="24"/>
        </w:rPr>
        <w:t xml:space="preserve">, что заявителю даны разъяснения о невозможности предоставления муниципальной </w:t>
      </w:r>
      <w:r w:rsidR="004834FF" w:rsidRPr="00B67FB5">
        <w:rPr>
          <w:rFonts w:ascii="Arial" w:hAnsi="Arial" w:cs="Arial"/>
          <w:sz w:val="24"/>
          <w:szCs w:val="24"/>
        </w:rPr>
        <w:t>услуги,</w:t>
      </w:r>
      <w:r w:rsidRPr="00B67FB5">
        <w:rPr>
          <w:rFonts w:ascii="Arial" w:hAnsi="Arial" w:cs="Arial"/>
          <w:sz w:val="24"/>
          <w:szCs w:val="24"/>
        </w:rPr>
        <w:t xml:space="preserve"> и он предупрежден о том, что в предоставлении муниципальной услуги ему будет отказано.</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3.2.5. В случае наличия всех необходимых документов и соответствия их требованиям настоящего регламента специалист </w:t>
      </w:r>
      <w:r w:rsidR="004834FF" w:rsidRPr="00B67FB5">
        <w:rPr>
          <w:rFonts w:ascii="Arial" w:hAnsi="Arial" w:cs="Arial"/>
          <w:sz w:val="24"/>
          <w:szCs w:val="24"/>
        </w:rPr>
        <w:t>сектора опеки и попечительства</w:t>
      </w:r>
      <w:r w:rsidRPr="00B67FB5">
        <w:rPr>
          <w:rFonts w:ascii="Arial" w:hAnsi="Arial" w:cs="Arial"/>
          <w:sz w:val="24"/>
          <w:szCs w:val="24"/>
        </w:rPr>
        <w:t>, ответственный за прием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удостоверяет копии предоставленных документов на основании их оригиналов, если они не удостоверены нотариусом или организацией, выдавшей указанные документы;</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оформляет расписку о приеме документов и передает ее заявителю. В случае поступления документов посредством федеральной государственной информационной системы "Единый портал государственных и муниципальных услуг (функций)" - направляет ее заявителю любым способом, указанным в заявлении;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 информирует заявителя о сроках и способах получения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4) передает комплект документов заявителя специалисту, ответственному за истребование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Максимальный срок исполнения указанной административной процедуры - 1 </w:t>
      </w:r>
      <w:r w:rsidRPr="00B67FB5">
        <w:rPr>
          <w:rFonts w:ascii="Arial" w:hAnsi="Arial" w:cs="Arial"/>
          <w:sz w:val="24"/>
          <w:szCs w:val="24"/>
        </w:rPr>
        <w:lastRenderedPageBreak/>
        <w:t>рабочий день.</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3.2.6. Заявление и прилагаемые к нему документы могут быть направлены в </w:t>
      </w:r>
      <w:r w:rsidR="004834FF" w:rsidRPr="00B67FB5">
        <w:rPr>
          <w:rFonts w:ascii="Arial" w:hAnsi="Arial" w:cs="Arial"/>
          <w:sz w:val="24"/>
          <w:szCs w:val="24"/>
        </w:rPr>
        <w:t>сектор опеки и попечительства</w:t>
      </w:r>
      <w:r w:rsidRPr="00B67FB5">
        <w:rPr>
          <w:rFonts w:ascii="Arial" w:hAnsi="Arial" w:cs="Arial"/>
          <w:sz w:val="24"/>
          <w:szCs w:val="24"/>
        </w:rPr>
        <w:t xml:space="preserve">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В этом случае заявление и прилагаемые к нему документы подписываются (заверяются) электронной цифровой подписью или иным аналогом собственноручной подписи лица, имеющего соответствующие полномочия.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3.2.7. В случае если документы были получены в электронной форме, </w:t>
      </w:r>
      <w:r w:rsidR="004834FF" w:rsidRPr="00B67FB5">
        <w:rPr>
          <w:rFonts w:ascii="Arial" w:hAnsi="Arial" w:cs="Arial"/>
          <w:sz w:val="24"/>
          <w:szCs w:val="24"/>
        </w:rPr>
        <w:t>сектор опеки и попечительства обязан</w:t>
      </w:r>
      <w:r w:rsidRPr="00B67FB5">
        <w:rPr>
          <w:rFonts w:ascii="Arial" w:hAnsi="Arial" w:cs="Arial"/>
          <w:sz w:val="24"/>
          <w:szCs w:val="24"/>
        </w:rPr>
        <w:t xml:space="preserve"> обеспечить осуществление в электронной форме:</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приема и рассмотрения заявления (уведомления);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ведения дела о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возможности для заявителя дистанционно отслеживать стадии выполнения заявления о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3.2.8. Специалист </w:t>
      </w:r>
      <w:r w:rsidR="004834FF" w:rsidRPr="00B67FB5">
        <w:rPr>
          <w:rFonts w:ascii="Arial" w:hAnsi="Arial" w:cs="Arial"/>
          <w:sz w:val="24"/>
          <w:szCs w:val="24"/>
        </w:rPr>
        <w:t>сектора опеки и попечительства</w:t>
      </w:r>
      <w:r w:rsidRPr="00B67FB5">
        <w:rPr>
          <w:rFonts w:ascii="Arial" w:hAnsi="Arial" w:cs="Arial"/>
          <w:sz w:val="24"/>
          <w:szCs w:val="24"/>
        </w:rPr>
        <w:t>, ответственный за прием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проверяет наличие и соответствие представленных документов требованиям, установленным настоящим регламентом;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проверяет наличие и соответствие представленных заявления и прикрепленных к нему электронных документов требованиям, установленным настоящим регламентом, к заполнению и оформлению таких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3.2.9. При наличии всех необходимых документов и соответствии их требованиям к заполнению и оформлению специалист </w:t>
      </w:r>
      <w:r w:rsidR="00E47CF4" w:rsidRPr="00B67FB5">
        <w:rPr>
          <w:rFonts w:ascii="Arial" w:hAnsi="Arial" w:cs="Arial"/>
          <w:sz w:val="24"/>
          <w:szCs w:val="24"/>
        </w:rPr>
        <w:t xml:space="preserve">сектора </w:t>
      </w:r>
      <w:r w:rsidR="004834FF" w:rsidRPr="00B67FB5">
        <w:rPr>
          <w:rFonts w:ascii="Arial" w:hAnsi="Arial" w:cs="Arial"/>
          <w:sz w:val="24"/>
          <w:szCs w:val="24"/>
        </w:rPr>
        <w:t>опеки и попечительства</w:t>
      </w:r>
      <w:r w:rsidRPr="00B67FB5">
        <w:rPr>
          <w:rFonts w:ascii="Arial" w:hAnsi="Arial" w:cs="Arial"/>
          <w:sz w:val="24"/>
          <w:szCs w:val="24"/>
        </w:rPr>
        <w:t>, ответственный за прием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1) вносит запись о приеме заявления в журнал регистрации;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уведомляет заявителя путем направления расписки в получении заявления и документов (сведений) в форме электронного документа;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 оформляет заявление и электронные образцы полученных от заявителя документов на бумажных носителях, визирует их;</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4) комплектует заявление и представленные заявителем документы (сведения) в дело заявителя в установленном порядке делопроизводства, в том числе в образе электронных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5) передает дело заявителя специалисту </w:t>
      </w:r>
      <w:r w:rsidR="004834FF" w:rsidRPr="00B67FB5">
        <w:rPr>
          <w:rFonts w:ascii="Arial" w:hAnsi="Arial" w:cs="Arial"/>
          <w:sz w:val="24"/>
          <w:szCs w:val="24"/>
        </w:rPr>
        <w:t>сектора опеки и попечительства</w:t>
      </w:r>
      <w:r w:rsidRPr="00B67FB5">
        <w:rPr>
          <w:rFonts w:ascii="Arial" w:hAnsi="Arial" w:cs="Arial"/>
          <w:sz w:val="24"/>
          <w:szCs w:val="24"/>
        </w:rPr>
        <w:t>, ответственному за истребование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3.2.10. При нарушении требований, установленных к заполнению и оформлению заявления и прилагаемых к нему документов, специалист </w:t>
      </w:r>
      <w:r w:rsidR="004834FF" w:rsidRPr="00B67FB5">
        <w:rPr>
          <w:rFonts w:ascii="Arial" w:hAnsi="Arial" w:cs="Arial"/>
          <w:sz w:val="24"/>
          <w:szCs w:val="24"/>
        </w:rPr>
        <w:t>сектора опеки и попечительства</w:t>
      </w:r>
      <w:r w:rsidRPr="00B67FB5">
        <w:rPr>
          <w:rFonts w:ascii="Arial" w:hAnsi="Arial" w:cs="Arial"/>
          <w:sz w:val="24"/>
          <w:szCs w:val="24"/>
        </w:rPr>
        <w:t>, ответственный за прием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 направляет заявителю в электронной форме в личный кабинет на ЕПГУ уведомление о недостаточности представленных документов с указанием на соответствующий документ, предусмотренный </w:t>
      </w:r>
      <w:hyperlink w:anchor="P149">
        <w:r w:rsidRPr="00B67FB5">
          <w:rPr>
            <w:rFonts w:ascii="Arial" w:hAnsi="Arial" w:cs="Arial"/>
            <w:sz w:val="24"/>
            <w:szCs w:val="24"/>
          </w:rPr>
          <w:t>пунктом 2.6.1</w:t>
        </w:r>
      </w:hyperlink>
      <w:r w:rsidRPr="00B67FB5">
        <w:rPr>
          <w:rFonts w:ascii="Arial" w:hAnsi="Arial" w:cs="Arial"/>
          <w:sz w:val="24"/>
          <w:szCs w:val="24"/>
        </w:rPr>
        <w:t xml:space="preserve"> настоящего регламента. </w:t>
      </w:r>
      <w:proofErr w:type="gramStart"/>
      <w:r w:rsidRPr="00B67FB5">
        <w:rPr>
          <w:rFonts w:ascii="Arial" w:hAnsi="Arial" w:cs="Arial"/>
          <w:sz w:val="24"/>
          <w:szCs w:val="24"/>
        </w:rPr>
        <w:t>Данные недостатки могут быть исправлены заявителем в течение 1 рабочего дня со дня поступления уведомления;</w:t>
      </w:r>
      <w:proofErr w:type="gramEnd"/>
    </w:p>
    <w:p w:rsidR="00745E63" w:rsidRPr="00B67FB5" w:rsidRDefault="00745E63" w:rsidP="00B67FB5">
      <w:pPr>
        <w:spacing w:after="0" w:line="240" w:lineRule="auto"/>
        <w:jc w:val="both"/>
        <w:rPr>
          <w:rFonts w:ascii="Arial" w:hAnsi="Arial" w:cs="Arial"/>
          <w:sz w:val="24"/>
          <w:szCs w:val="24"/>
        </w:rPr>
      </w:pPr>
      <w:r w:rsidRPr="00B67FB5">
        <w:rPr>
          <w:rFonts w:ascii="Arial" w:hAnsi="Arial" w:cs="Arial"/>
          <w:sz w:val="24"/>
          <w:szCs w:val="24"/>
        </w:rPr>
        <w:t>2) в случае непредставления в течение указанного срока необходимых документов (сведений из документов), не</w:t>
      </w:r>
      <w:r w:rsidR="00C447AF" w:rsidRPr="00B67FB5">
        <w:rPr>
          <w:rFonts w:ascii="Arial" w:hAnsi="Arial" w:cs="Arial"/>
          <w:sz w:val="24"/>
          <w:szCs w:val="24"/>
        </w:rPr>
        <w:t xml:space="preserve"> </w:t>
      </w:r>
      <w:r w:rsidRPr="00B67FB5">
        <w:rPr>
          <w:rFonts w:ascii="Arial" w:hAnsi="Arial" w:cs="Arial"/>
          <w:sz w:val="24"/>
          <w:szCs w:val="24"/>
        </w:rPr>
        <w:t xml:space="preserve">исправления выявленных нарушений подготавливает проект мотивированного отказа в приеме документов и передает его </w:t>
      </w:r>
      <w:r w:rsidR="005C0CFC" w:rsidRPr="00B67FB5">
        <w:rPr>
          <w:rFonts w:ascii="Arial" w:hAnsi="Arial" w:cs="Arial"/>
          <w:sz w:val="24"/>
          <w:szCs w:val="24"/>
        </w:rPr>
        <w:t>Главе Болховского района</w:t>
      </w:r>
      <w:r w:rsidRPr="00B67FB5">
        <w:rPr>
          <w:rFonts w:ascii="Arial" w:hAnsi="Arial" w:cs="Arial"/>
          <w:sz w:val="24"/>
          <w:szCs w:val="24"/>
        </w:rPr>
        <w:t>, для подписания с использованием электронной цифровой подписи;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 пересылает заявителю мотивированный отказ в приеме документов, подписанный электронной цифровой подписью </w:t>
      </w:r>
      <w:r w:rsidR="00D314D2" w:rsidRPr="00B67FB5">
        <w:rPr>
          <w:rFonts w:ascii="Arial" w:hAnsi="Arial" w:cs="Arial"/>
          <w:sz w:val="24"/>
          <w:szCs w:val="24"/>
        </w:rPr>
        <w:t>Главы Болховского района</w:t>
      </w:r>
      <w:r w:rsidRPr="00B67FB5">
        <w:rPr>
          <w:rFonts w:ascii="Arial" w:hAnsi="Arial" w:cs="Arial"/>
          <w:sz w:val="24"/>
          <w:szCs w:val="24"/>
        </w:rPr>
        <w:t>, посредством отправки в личный кабинет на ЕПГУ.</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Максимальный срок выполнения административной процедуры составляет 1 рабочий день.</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3.3. Рассмотрение заявления, экспертиза документов (сведений), представленных заявителем, необходимых для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3.3.1. Основанием для начала административной процедуры является получение </w:t>
      </w:r>
      <w:proofErr w:type="gramStart"/>
      <w:r w:rsidR="00D314D2" w:rsidRPr="00B67FB5">
        <w:rPr>
          <w:rFonts w:ascii="Arial" w:hAnsi="Arial" w:cs="Arial"/>
          <w:sz w:val="24"/>
          <w:szCs w:val="24"/>
        </w:rPr>
        <w:t>заведующим сектора</w:t>
      </w:r>
      <w:proofErr w:type="gramEnd"/>
      <w:r w:rsidRPr="00B67FB5">
        <w:rPr>
          <w:rFonts w:ascii="Arial" w:hAnsi="Arial" w:cs="Arial"/>
          <w:sz w:val="24"/>
          <w:szCs w:val="24"/>
        </w:rPr>
        <w:t xml:space="preserve"> опеки и попечительства заявления и пакета документов заявителя.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3.3.2. </w:t>
      </w:r>
      <w:proofErr w:type="gramStart"/>
      <w:r w:rsidR="00D314D2" w:rsidRPr="00B67FB5">
        <w:rPr>
          <w:rFonts w:ascii="Arial" w:hAnsi="Arial" w:cs="Arial"/>
          <w:sz w:val="24"/>
          <w:szCs w:val="24"/>
        </w:rPr>
        <w:t>Заведующий сектора</w:t>
      </w:r>
      <w:proofErr w:type="gramEnd"/>
      <w:r w:rsidR="00D314D2" w:rsidRPr="00B67FB5">
        <w:rPr>
          <w:rFonts w:ascii="Arial" w:hAnsi="Arial" w:cs="Arial"/>
          <w:sz w:val="24"/>
          <w:szCs w:val="24"/>
        </w:rPr>
        <w:t xml:space="preserve"> </w:t>
      </w:r>
      <w:r w:rsidRPr="00B67FB5">
        <w:rPr>
          <w:rFonts w:ascii="Arial" w:hAnsi="Arial" w:cs="Arial"/>
          <w:sz w:val="24"/>
          <w:szCs w:val="24"/>
        </w:rPr>
        <w:t>опеки и попечительства: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1) проверяет предоставленные документы на соответствие требованиям, установленным </w:t>
      </w:r>
      <w:hyperlink w:anchor="P149">
        <w:r w:rsidRPr="00B67FB5">
          <w:rPr>
            <w:rFonts w:ascii="Arial" w:hAnsi="Arial" w:cs="Arial"/>
            <w:sz w:val="24"/>
            <w:szCs w:val="24"/>
          </w:rPr>
          <w:t>пунктом 2.6.1</w:t>
        </w:r>
      </w:hyperlink>
      <w:r w:rsidRPr="00B67FB5">
        <w:rPr>
          <w:rFonts w:ascii="Arial" w:hAnsi="Arial" w:cs="Arial"/>
          <w:sz w:val="24"/>
          <w:szCs w:val="24"/>
        </w:rPr>
        <w:t xml:space="preserve"> настоящего регламента, и отсутствие оснований для отказа, установленных </w:t>
      </w:r>
      <w:hyperlink w:anchor="P188">
        <w:r w:rsidRPr="00B67FB5">
          <w:rPr>
            <w:rFonts w:ascii="Arial" w:hAnsi="Arial" w:cs="Arial"/>
            <w:sz w:val="24"/>
            <w:szCs w:val="24"/>
          </w:rPr>
          <w:t>пунктом 2.8</w:t>
        </w:r>
      </w:hyperlink>
      <w:r w:rsidRPr="00B67FB5">
        <w:rPr>
          <w:rFonts w:ascii="Arial" w:hAnsi="Arial" w:cs="Arial"/>
          <w:sz w:val="24"/>
          <w:szCs w:val="24"/>
        </w:rPr>
        <w:t xml:space="preserve"> настоящего регламента;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2) на основании анализа представленных заявителем документов, а также документов, полученных в результате межведомственного взаимодействия, устанавливает отсутствие (наличие) оснований для отказа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3.3.3. Максимальный срок исполнения указанной административной процедуры - 5 дней.</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3.4. Разработка документа, являющегося результатом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3.4.1. В случае отсутствия оснований для отказа в предоставлении муниципальной услуги специалист </w:t>
      </w:r>
      <w:r w:rsidR="00D314D2" w:rsidRPr="00B67FB5">
        <w:rPr>
          <w:rFonts w:ascii="Arial" w:hAnsi="Arial" w:cs="Arial"/>
          <w:sz w:val="24"/>
          <w:szCs w:val="24"/>
        </w:rPr>
        <w:t>сектора опеки и попечительства</w:t>
      </w:r>
      <w:r w:rsidRPr="00B67FB5">
        <w:rPr>
          <w:rFonts w:ascii="Arial" w:hAnsi="Arial" w:cs="Arial"/>
          <w:sz w:val="24"/>
          <w:szCs w:val="24"/>
        </w:rPr>
        <w:t xml:space="preserve">, ответственный за рассмотрение документов об оказании муниципальной услуги, готовит проект решения администрации </w:t>
      </w:r>
      <w:r w:rsidR="00D314D2" w:rsidRPr="00B67FB5">
        <w:rPr>
          <w:rFonts w:ascii="Arial" w:hAnsi="Arial" w:cs="Arial"/>
          <w:sz w:val="24"/>
          <w:szCs w:val="24"/>
        </w:rPr>
        <w:t>Болховского района</w:t>
      </w:r>
      <w:r w:rsidRPr="00B67FB5">
        <w:rPr>
          <w:rFonts w:ascii="Arial" w:hAnsi="Arial" w:cs="Arial"/>
          <w:sz w:val="24"/>
          <w:szCs w:val="24"/>
        </w:rPr>
        <w:t xml:space="preserve"> о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3.4.2. При наличии оснований для отказа в предоставлении муниципальной услуги специалист </w:t>
      </w:r>
      <w:r w:rsidR="00D314D2" w:rsidRPr="00B67FB5">
        <w:rPr>
          <w:rFonts w:ascii="Arial" w:hAnsi="Arial" w:cs="Arial"/>
          <w:sz w:val="24"/>
          <w:szCs w:val="24"/>
        </w:rPr>
        <w:t xml:space="preserve">сектора опеки и попечительства </w:t>
      </w:r>
      <w:r w:rsidRPr="00B67FB5">
        <w:rPr>
          <w:rFonts w:ascii="Arial" w:hAnsi="Arial" w:cs="Arial"/>
          <w:sz w:val="24"/>
          <w:szCs w:val="24"/>
        </w:rPr>
        <w:t>готовит проект мотивированного отказа в предоставлении муниципальной услуги.</w:t>
      </w:r>
    </w:p>
    <w:p w:rsidR="005C0CFC"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3.4.3. Специалист </w:t>
      </w:r>
      <w:r w:rsidR="00D314D2" w:rsidRPr="00B67FB5">
        <w:rPr>
          <w:rFonts w:ascii="Arial" w:hAnsi="Arial" w:cs="Arial"/>
          <w:sz w:val="24"/>
          <w:szCs w:val="24"/>
        </w:rPr>
        <w:t>сектора опеки и попечительства</w:t>
      </w:r>
      <w:r w:rsidRPr="00B67FB5">
        <w:rPr>
          <w:rFonts w:ascii="Arial" w:hAnsi="Arial" w:cs="Arial"/>
          <w:sz w:val="24"/>
          <w:szCs w:val="24"/>
        </w:rPr>
        <w:t xml:space="preserve">, ответственный за рассмотрение документов об оказании муниципальной услуги, обеспечивает передачу проекта постановления о предоставлении муниципальной услуги на подписание </w:t>
      </w:r>
      <w:r w:rsidR="00D314D2" w:rsidRPr="00B67FB5">
        <w:rPr>
          <w:rFonts w:ascii="Arial" w:hAnsi="Arial" w:cs="Arial"/>
          <w:sz w:val="24"/>
          <w:szCs w:val="24"/>
        </w:rPr>
        <w:t>Главе Болховского района</w:t>
      </w:r>
      <w:r w:rsidRPr="00B67FB5">
        <w:rPr>
          <w:rFonts w:ascii="Arial" w:hAnsi="Arial" w:cs="Arial"/>
          <w:sz w:val="24"/>
          <w:szCs w:val="24"/>
        </w:rPr>
        <w:t xml:space="preserve">, проекта мотивированного отказа в предоставлении муниципальной услуги - </w:t>
      </w:r>
      <w:r w:rsidR="005C0CFC" w:rsidRPr="00B67FB5">
        <w:rPr>
          <w:rFonts w:ascii="Arial" w:hAnsi="Arial" w:cs="Arial"/>
          <w:sz w:val="24"/>
          <w:szCs w:val="24"/>
        </w:rPr>
        <w:t xml:space="preserve">Главе Болховского района </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3.4.4. Максимальный срок исполнения указанной административной процедуры составляет 3 дня.</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 xml:space="preserve">3.5. Утверждение документа, являющегося результатом предоставления муниципальной услуги (в случае необходимости), путем подготовки и визирования соответствующего ненормативного правового акта в </w:t>
      </w:r>
      <w:r w:rsidR="00D314D2" w:rsidRPr="00B67FB5">
        <w:rPr>
          <w:rFonts w:ascii="Arial" w:hAnsi="Arial" w:cs="Arial"/>
          <w:sz w:val="24"/>
          <w:szCs w:val="24"/>
        </w:rPr>
        <w:t>секторе опеки и попечительства</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3.5.1. Разработанный документ, являющийся результатом предоставления муниципальной услуги, согласовывается с </w:t>
      </w:r>
      <w:proofErr w:type="gramStart"/>
      <w:r w:rsidR="00D314D2" w:rsidRPr="00B67FB5">
        <w:rPr>
          <w:rFonts w:ascii="Arial" w:hAnsi="Arial" w:cs="Arial"/>
          <w:sz w:val="24"/>
          <w:szCs w:val="24"/>
        </w:rPr>
        <w:t>заведующим сектора</w:t>
      </w:r>
      <w:proofErr w:type="gramEnd"/>
      <w:r w:rsidR="00D314D2" w:rsidRPr="00B67FB5">
        <w:rPr>
          <w:rFonts w:ascii="Arial" w:hAnsi="Arial" w:cs="Arial"/>
          <w:sz w:val="24"/>
          <w:szCs w:val="24"/>
        </w:rPr>
        <w:t xml:space="preserve"> опеки и попечительства</w:t>
      </w:r>
      <w:r w:rsidRPr="00B67FB5">
        <w:rPr>
          <w:rFonts w:ascii="Arial" w:hAnsi="Arial" w:cs="Arial"/>
          <w:sz w:val="24"/>
          <w:szCs w:val="24"/>
        </w:rPr>
        <w:t xml:space="preserve">. По поручению </w:t>
      </w:r>
      <w:r w:rsidR="00D314D2" w:rsidRPr="00B67FB5">
        <w:rPr>
          <w:rFonts w:ascii="Arial" w:hAnsi="Arial" w:cs="Arial"/>
          <w:sz w:val="24"/>
          <w:szCs w:val="24"/>
        </w:rPr>
        <w:t xml:space="preserve">заведующего </w:t>
      </w:r>
      <w:r w:rsidR="00665757" w:rsidRPr="00B67FB5">
        <w:rPr>
          <w:rFonts w:ascii="Arial" w:hAnsi="Arial" w:cs="Arial"/>
          <w:sz w:val="24"/>
          <w:szCs w:val="24"/>
        </w:rPr>
        <w:t>секторо</w:t>
      </w:r>
      <w:r w:rsidR="00D314D2" w:rsidRPr="00B67FB5">
        <w:rPr>
          <w:rFonts w:ascii="Arial" w:hAnsi="Arial" w:cs="Arial"/>
          <w:sz w:val="24"/>
          <w:szCs w:val="24"/>
        </w:rPr>
        <w:t>м опеки и попечительства</w:t>
      </w:r>
      <w:r w:rsidRPr="00B67FB5">
        <w:rPr>
          <w:rFonts w:ascii="Arial" w:hAnsi="Arial" w:cs="Arial"/>
          <w:sz w:val="24"/>
          <w:szCs w:val="24"/>
        </w:rPr>
        <w:t xml:space="preserve"> специалист, ответственный за рассмотрение документов (разработку и утверждение) о предоставлении муниципальной услуги, готовит проект соответствующего ненормативного правового акта, утверждающего результат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3.5.2. Специалистом </w:t>
      </w:r>
      <w:r w:rsidR="00665757" w:rsidRPr="00B67FB5">
        <w:rPr>
          <w:rFonts w:ascii="Arial" w:hAnsi="Arial" w:cs="Arial"/>
          <w:sz w:val="24"/>
          <w:szCs w:val="24"/>
        </w:rPr>
        <w:t>сектора опеки и попечительства</w:t>
      </w:r>
      <w:r w:rsidRPr="00B67FB5">
        <w:rPr>
          <w:rFonts w:ascii="Arial" w:hAnsi="Arial" w:cs="Arial"/>
          <w:sz w:val="24"/>
          <w:szCs w:val="24"/>
        </w:rPr>
        <w:t xml:space="preserve">, ответственным за документационное обеспечение, проект ненормативного правового акта </w:t>
      </w:r>
      <w:r w:rsidRPr="00B67FB5">
        <w:rPr>
          <w:rFonts w:ascii="Arial" w:hAnsi="Arial" w:cs="Arial"/>
          <w:sz w:val="24"/>
          <w:szCs w:val="24"/>
        </w:rPr>
        <w:lastRenderedPageBreak/>
        <w:t xml:space="preserve">администрации </w:t>
      </w:r>
      <w:r w:rsidR="00665757" w:rsidRPr="00B67FB5">
        <w:rPr>
          <w:rFonts w:ascii="Arial" w:hAnsi="Arial" w:cs="Arial"/>
          <w:sz w:val="24"/>
          <w:szCs w:val="24"/>
        </w:rPr>
        <w:t>Болховского района</w:t>
      </w:r>
      <w:r w:rsidRPr="00B67FB5">
        <w:rPr>
          <w:rFonts w:ascii="Arial" w:hAnsi="Arial" w:cs="Arial"/>
          <w:sz w:val="24"/>
          <w:szCs w:val="24"/>
        </w:rPr>
        <w:t xml:space="preserve">, являющийся результатом предоставления муниципальной услуги, представляется </w:t>
      </w:r>
      <w:r w:rsidR="00665757" w:rsidRPr="00B67FB5">
        <w:rPr>
          <w:rFonts w:ascii="Arial" w:hAnsi="Arial" w:cs="Arial"/>
          <w:sz w:val="24"/>
          <w:szCs w:val="24"/>
        </w:rPr>
        <w:t>Главе Болховского района</w:t>
      </w:r>
      <w:r w:rsidRPr="00B67FB5">
        <w:rPr>
          <w:rFonts w:ascii="Arial" w:hAnsi="Arial" w:cs="Arial"/>
          <w:sz w:val="24"/>
          <w:szCs w:val="24"/>
        </w:rPr>
        <w:t xml:space="preserve"> или лицу, исполняющему его обязанности, для подписания в срок не </w:t>
      </w:r>
      <w:proofErr w:type="gramStart"/>
      <w:r w:rsidRPr="00B67FB5">
        <w:rPr>
          <w:rFonts w:ascii="Arial" w:hAnsi="Arial" w:cs="Arial"/>
          <w:sz w:val="24"/>
          <w:szCs w:val="24"/>
        </w:rPr>
        <w:t>позднее</w:t>
      </w:r>
      <w:proofErr w:type="gramEnd"/>
      <w:r w:rsidRPr="00B67FB5">
        <w:rPr>
          <w:rFonts w:ascii="Arial" w:hAnsi="Arial" w:cs="Arial"/>
          <w:sz w:val="24"/>
          <w:szCs w:val="24"/>
        </w:rPr>
        <w:t xml:space="preserve"> чем за три дня до истечения установленного срока рассмотрения заявления.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3.5.3. После подписания постановления о предоставлении муниципальной услуги комплект документов заявителя передается специалисту </w:t>
      </w:r>
      <w:r w:rsidR="00665757" w:rsidRPr="00B67FB5">
        <w:rPr>
          <w:rFonts w:ascii="Arial" w:hAnsi="Arial" w:cs="Arial"/>
          <w:sz w:val="24"/>
          <w:szCs w:val="24"/>
        </w:rPr>
        <w:t>сектора опеки и попечительства</w:t>
      </w:r>
      <w:r w:rsidRPr="00B67FB5">
        <w:rPr>
          <w:rFonts w:ascii="Arial" w:hAnsi="Arial" w:cs="Arial"/>
          <w:sz w:val="24"/>
          <w:szCs w:val="24"/>
        </w:rPr>
        <w:t>, ответственному за выдачу результата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3.5.4. Максимальный срок выполнения административной процедуры составляет 1 день.</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3.6. Регистрация документа, являющегося результатом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3.6.1. Регистрация документа, являющегося результатом предоставления муниципальной услуги, производится в течение 1 дня </w:t>
      </w:r>
      <w:proofErr w:type="gramStart"/>
      <w:r w:rsidRPr="00B67FB5">
        <w:rPr>
          <w:rFonts w:ascii="Arial" w:hAnsi="Arial" w:cs="Arial"/>
          <w:sz w:val="24"/>
          <w:szCs w:val="24"/>
        </w:rPr>
        <w:t>с даты подписания</w:t>
      </w:r>
      <w:proofErr w:type="gramEnd"/>
      <w:r w:rsidRPr="00B67FB5">
        <w:rPr>
          <w:rFonts w:ascii="Arial" w:hAnsi="Arial" w:cs="Arial"/>
          <w:sz w:val="24"/>
          <w:szCs w:val="24"/>
        </w:rPr>
        <w:t xml:space="preserve"> документа, являющегося результатом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3.7. Уведомление заявителя</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3.7.1. Специалист </w:t>
      </w:r>
      <w:r w:rsidR="00665757" w:rsidRPr="00B67FB5">
        <w:rPr>
          <w:rFonts w:ascii="Arial" w:hAnsi="Arial" w:cs="Arial"/>
          <w:sz w:val="24"/>
          <w:szCs w:val="24"/>
        </w:rPr>
        <w:t>сектора опеки и попечительства</w:t>
      </w:r>
      <w:r w:rsidRPr="00B67FB5">
        <w:rPr>
          <w:rFonts w:ascii="Arial" w:hAnsi="Arial" w:cs="Arial"/>
          <w:sz w:val="24"/>
          <w:szCs w:val="24"/>
        </w:rPr>
        <w:t>, ответственный за рассмотрение документов о предоставлении муниципальной услуги, уведомляет заявителя о принятом решении по контактным телефонам, указанным в заявлении, либо в случае подачи заявления в электронной форме предоставляет в установленном порядке информацию посредством отправки соответствующего статуса в личный кабинет заявителя в ЕПГУ.</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3.7.2. Максимальный срок выполнения административной процедуры составляет 1 день.</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3.8. Выдача заявителю результата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3.8.1. Специалист </w:t>
      </w:r>
      <w:r w:rsidR="00665757" w:rsidRPr="00B67FB5">
        <w:rPr>
          <w:rFonts w:ascii="Arial" w:hAnsi="Arial" w:cs="Arial"/>
          <w:sz w:val="24"/>
          <w:szCs w:val="24"/>
        </w:rPr>
        <w:t>сектора опеки и попечительства</w:t>
      </w:r>
      <w:r w:rsidRPr="00B67FB5">
        <w:rPr>
          <w:rFonts w:ascii="Arial" w:hAnsi="Arial" w:cs="Arial"/>
          <w:sz w:val="24"/>
          <w:szCs w:val="24"/>
        </w:rPr>
        <w:t>, ответственный за выдачу результата предоставления муниципальной услуги, в зависимости от способа обращения и получения результатов муниципальной услуги, избранного заявителем:</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вручает (направляет) заявителю документы, подтверждающие предоставление (отказ в предоставлении) муниципальной услуги, лично или пересылает заявителю посредством отправки соответствующего статуса в личный кабинет в ЕПГУ;</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 случае подачи заявления в электронной форме по желанию заявителя оформляет решение о предоставлении (отказе в предоставлении) муниципальной услуги на бумажном носителе в соответствии с требованиями настоящего регламента и передает заявителю лично или посредством почтового отправления.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3.8.2. Максимальный срок выполнения административной процедуры составляет 1 день </w:t>
      </w:r>
      <w:proofErr w:type="gramStart"/>
      <w:r w:rsidRPr="00B67FB5">
        <w:rPr>
          <w:rFonts w:ascii="Arial" w:hAnsi="Arial" w:cs="Arial"/>
          <w:sz w:val="24"/>
          <w:szCs w:val="24"/>
        </w:rPr>
        <w:t>с даты подписания</w:t>
      </w:r>
      <w:proofErr w:type="gramEnd"/>
      <w:r w:rsidRPr="00B67FB5">
        <w:rPr>
          <w:rFonts w:ascii="Arial" w:hAnsi="Arial" w:cs="Arial"/>
          <w:sz w:val="24"/>
          <w:szCs w:val="24"/>
        </w:rPr>
        <w:t xml:space="preserve"> документа, являющегося результатом предоставления муниципальной услуги, либо решения об отказе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jc w:val="center"/>
        <w:outlineLvl w:val="1"/>
        <w:rPr>
          <w:rFonts w:ascii="Arial" w:hAnsi="Arial" w:cs="Arial"/>
          <w:sz w:val="24"/>
          <w:szCs w:val="24"/>
        </w:rPr>
      </w:pPr>
      <w:r w:rsidRPr="00B67FB5">
        <w:rPr>
          <w:rFonts w:ascii="Arial" w:hAnsi="Arial" w:cs="Arial"/>
          <w:sz w:val="24"/>
          <w:szCs w:val="24"/>
        </w:rPr>
        <w:t xml:space="preserve">Раздел IV. ФОРМЫ </w:t>
      </w:r>
      <w:proofErr w:type="gramStart"/>
      <w:r w:rsidRPr="00B67FB5">
        <w:rPr>
          <w:rFonts w:ascii="Arial" w:hAnsi="Arial" w:cs="Arial"/>
          <w:sz w:val="24"/>
          <w:szCs w:val="24"/>
        </w:rPr>
        <w:t>КОНТРОЛЯ ЗА</w:t>
      </w:r>
      <w:proofErr w:type="gramEnd"/>
      <w:r w:rsidRPr="00B67FB5">
        <w:rPr>
          <w:rFonts w:ascii="Arial" w:hAnsi="Arial" w:cs="Arial"/>
          <w:sz w:val="24"/>
          <w:szCs w:val="24"/>
        </w:rPr>
        <w:t xml:space="preserve"> ИСПОЛНЕНИЕМ РЕГЛАМЕНТА</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 xml:space="preserve">4.1. Порядок осуществления текущего </w:t>
      </w:r>
      <w:proofErr w:type="gramStart"/>
      <w:r w:rsidRPr="00B67FB5">
        <w:rPr>
          <w:rFonts w:ascii="Arial" w:hAnsi="Arial" w:cs="Arial"/>
          <w:sz w:val="24"/>
          <w:szCs w:val="24"/>
        </w:rPr>
        <w:t>контроля за</w:t>
      </w:r>
      <w:proofErr w:type="gramEnd"/>
      <w:r w:rsidRPr="00B67FB5">
        <w:rPr>
          <w:rFonts w:ascii="Arial" w:hAnsi="Arial" w:cs="Arial"/>
          <w:sz w:val="24"/>
          <w:szCs w:val="24"/>
        </w:rPr>
        <w:t xml:space="preserve"> соблюдением и </w:t>
      </w:r>
      <w:r w:rsidRPr="00B67FB5">
        <w:rPr>
          <w:rFonts w:ascii="Arial" w:hAnsi="Arial" w:cs="Arial"/>
          <w:sz w:val="24"/>
          <w:szCs w:val="24"/>
        </w:rPr>
        <w:lastRenderedPageBreak/>
        <w:t>исполнением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4.1.1. Текущий </w:t>
      </w:r>
      <w:proofErr w:type="gramStart"/>
      <w:r w:rsidRPr="00B67FB5">
        <w:rPr>
          <w:rFonts w:ascii="Arial" w:hAnsi="Arial" w:cs="Arial"/>
          <w:sz w:val="24"/>
          <w:szCs w:val="24"/>
        </w:rPr>
        <w:t>контроль за</w:t>
      </w:r>
      <w:proofErr w:type="gramEnd"/>
      <w:r w:rsidRPr="00B67FB5">
        <w:rPr>
          <w:rFonts w:ascii="Arial" w:hAnsi="Arial" w:cs="Arial"/>
          <w:sz w:val="24"/>
          <w:szCs w:val="24"/>
        </w:rPr>
        <w:t xml:space="preserve"> принятием решений, соблюдением и исполнением положений настоящего регламента и иных нормативных правовых актов, устанавливающих требования к предоставлению муниципальной услуги, осуществляется </w:t>
      </w:r>
      <w:r w:rsidR="00665757" w:rsidRPr="00B67FB5">
        <w:rPr>
          <w:rFonts w:ascii="Arial" w:hAnsi="Arial" w:cs="Arial"/>
          <w:sz w:val="24"/>
          <w:szCs w:val="24"/>
        </w:rPr>
        <w:t>сектором опеки и попечительства</w:t>
      </w:r>
      <w:r w:rsidRPr="00B67FB5">
        <w:rPr>
          <w:rFonts w:ascii="Arial" w:hAnsi="Arial" w:cs="Arial"/>
          <w:sz w:val="24"/>
          <w:szCs w:val="24"/>
        </w:rPr>
        <w:t xml:space="preserve"> непосредственно при предоставлении услуги, а также путем проведения проверок в ходе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4.1.2. В ходе текущего контроля </w:t>
      </w:r>
      <w:r w:rsidR="00590AC1" w:rsidRPr="00B67FB5">
        <w:rPr>
          <w:rFonts w:ascii="Arial" w:hAnsi="Arial" w:cs="Arial"/>
          <w:sz w:val="24"/>
          <w:szCs w:val="24"/>
        </w:rPr>
        <w:t>заведующей сектором</w:t>
      </w:r>
      <w:r w:rsidR="00665757" w:rsidRPr="00B67FB5">
        <w:rPr>
          <w:rFonts w:ascii="Arial" w:hAnsi="Arial" w:cs="Arial"/>
          <w:sz w:val="24"/>
          <w:szCs w:val="24"/>
        </w:rPr>
        <w:t xml:space="preserve"> опеки и попечительства</w:t>
      </w:r>
      <w:r w:rsidRPr="00B67FB5">
        <w:rPr>
          <w:rFonts w:ascii="Arial" w:hAnsi="Arial" w:cs="Arial"/>
          <w:sz w:val="24"/>
          <w:szCs w:val="24"/>
        </w:rPr>
        <w:t xml:space="preserve"> проверяется: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соблюдение сроков выполнения административных процедур;</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последовательность, полнота, результативность действий в рамках осуществления административных процедур;</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правильность принятых решений при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Текущий контроль включает рассмотрение, принятие решений и подготовку ответов на обращения заинтересованных лиц, содержащие жалобы на решения (действия, бездействие), принимаемые (осуществляемые) в ходе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4.1.3. По результатам текущего контроля, в случае выявления нарушений, </w:t>
      </w:r>
      <w:r w:rsidR="00590AC1" w:rsidRPr="00B67FB5">
        <w:rPr>
          <w:rFonts w:ascii="Arial" w:hAnsi="Arial" w:cs="Arial"/>
          <w:sz w:val="24"/>
          <w:szCs w:val="24"/>
        </w:rPr>
        <w:t>заведующая</w:t>
      </w:r>
      <w:r w:rsidR="00665757" w:rsidRPr="00B67FB5">
        <w:rPr>
          <w:rFonts w:ascii="Arial" w:hAnsi="Arial" w:cs="Arial"/>
          <w:sz w:val="24"/>
          <w:szCs w:val="24"/>
        </w:rPr>
        <w:t xml:space="preserve"> сектором опеки и попечительства</w:t>
      </w:r>
      <w:r w:rsidRPr="00B67FB5">
        <w:rPr>
          <w:rFonts w:ascii="Arial" w:hAnsi="Arial" w:cs="Arial"/>
          <w:sz w:val="24"/>
          <w:szCs w:val="24"/>
        </w:rPr>
        <w:t xml:space="preserve"> дает указания по устранению выявленных нарушений и контролирует их устранение.</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4.2.1. Оценка качества предоставления муниципальной услуги, последующий </w:t>
      </w:r>
      <w:proofErr w:type="gramStart"/>
      <w:r w:rsidRPr="00B67FB5">
        <w:rPr>
          <w:rFonts w:ascii="Arial" w:hAnsi="Arial" w:cs="Arial"/>
          <w:sz w:val="24"/>
          <w:szCs w:val="24"/>
        </w:rPr>
        <w:t>контроль за</w:t>
      </w:r>
      <w:proofErr w:type="gramEnd"/>
      <w:r w:rsidRPr="00B67FB5">
        <w:rPr>
          <w:rFonts w:ascii="Arial" w:hAnsi="Arial" w:cs="Arial"/>
          <w:sz w:val="24"/>
          <w:szCs w:val="24"/>
        </w:rPr>
        <w:t xml:space="preserve"> исполнением настоящего регламента осуществляются </w:t>
      </w:r>
      <w:r w:rsidR="000E377D" w:rsidRPr="00B67FB5">
        <w:rPr>
          <w:rFonts w:ascii="Arial" w:hAnsi="Arial" w:cs="Arial"/>
          <w:sz w:val="24"/>
          <w:szCs w:val="24"/>
        </w:rPr>
        <w:t xml:space="preserve">заведующим сектора опеки и попечительства </w:t>
      </w:r>
      <w:r w:rsidRPr="00B67FB5">
        <w:rPr>
          <w:rFonts w:ascii="Arial" w:hAnsi="Arial" w:cs="Arial"/>
          <w:sz w:val="24"/>
          <w:szCs w:val="24"/>
        </w:rPr>
        <w:t xml:space="preserve"> и включают в себя проведение проверок, выявление и устранение нарушений прав заинтересованных лиц, оформление актов проверок, подготовку предложений по повышению качества предоставления муниципальной услуги и недопущению выявленных нарушений.</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Плановые проверки исполнения регламента осуществляются </w:t>
      </w:r>
      <w:r w:rsidR="0054359C" w:rsidRPr="00B67FB5">
        <w:rPr>
          <w:rFonts w:ascii="Arial" w:hAnsi="Arial" w:cs="Arial"/>
          <w:sz w:val="24"/>
          <w:szCs w:val="24"/>
        </w:rPr>
        <w:t>заместителем главы администрации Болховского района по социальной сфере</w:t>
      </w:r>
      <w:r w:rsidRPr="00B67FB5">
        <w:rPr>
          <w:rFonts w:ascii="Arial" w:hAnsi="Arial" w:cs="Arial"/>
          <w:sz w:val="24"/>
          <w:szCs w:val="24"/>
        </w:rPr>
        <w:t xml:space="preserve"> в соответствии с графиком проверок, но не реже чем раз в два года.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Срок проведения плановой проверки составляет не более 7 календарных дней.</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4.2.2. Внеплановые проверки проводятся по конкретному письменному обращению заявителя в </w:t>
      </w:r>
      <w:r w:rsidR="000E377D" w:rsidRPr="00B67FB5">
        <w:rPr>
          <w:rFonts w:ascii="Arial" w:hAnsi="Arial" w:cs="Arial"/>
          <w:sz w:val="24"/>
          <w:szCs w:val="24"/>
        </w:rPr>
        <w:t>сектор опеки и попечительства</w:t>
      </w:r>
      <w:r w:rsidRPr="00B67FB5">
        <w:rPr>
          <w:rFonts w:ascii="Arial" w:hAnsi="Arial" w:cs="Arial"/>
          <w:sz w:val="24"/>
          <w:szCs w:val="24"/>
        </w:rPr>
        <w:t xml:space="preserve"> на действия (бездействие) должностных лиц. При осуществлении проверки рассматриваются все вопросы, связанные с предоставлением муниципальной услуги (комплексная проверка), или вопросы, связанные с исполнением той или иной административной процедуры (тематическая проверка).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Срок проведения внеплановой проверки составляет не более 7 календарных дней.</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4.2.3. По результатам проверок лица, допустившие нарушения регламента, привлекаются к дисциплинарной ответственности в соответствии с Трудовым </w:t>
      </w:r>
      <w:hyperlink r:id="rId20">
        <w:r w:rsidRPr="00B67FB5">
          <w:rPr>
            <w:rFonts w:ascii="Arial" w:hAnsi="Arial" w:cs="Arial"/>
            <w:sz w:val="24"/>
            <w:szCs w:val="24"/>
          </w:rPr>
          <w:t>кодексом</w:t>
        </w:r>
      </w:hyperlink>
      <w:r w:rsidRPr="00B67FB5">
        <w:rPr>
          <w:rFonts w:ascii="Arial" w:hAnsi="Arial" w:cs="Arial"/>
          <w:sz w:val="24"/>
          <w:szCs w:val="24"/>
        </w:rPr>
        <w:t xml:space="preserve"> Российской Федерации.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О мерах, принятых в отношении виновных лиц, в течение 10 дней со дня </w:t>
      </w:r>
      <w:r w:rsidRPr="00B67FB5">
        <w:rPr>
          <w:rFonts w:ascii="Arial" w:hAnsi="Arial" w:cs="Arial"/>
          <w:sz w:val="24"/>
          <w:szCs w:val="24"/>
        </w:rPr>
        <w:lastRenderedPageBreak/>
        <w:t xml:space="preserve">принятия таких мер </w:t>
      </w:r>
      <w:r w:rsidR="000E377D" w:rsidRPr="00B67FB5">
        <w:rPr>
          <w:rFonts w:ascii="Arial" w:hAnsi="Arial" w:cs="Arial"/>
          <w:sz w:val="24"/>
          <w:szCs w:val="24"/>
        </w:rPr>
        <w:t>сектор опеки и попечительства</w:t>
      </w:r>
      <w:r w:rsidRPr="00B67FB5">
        <w:rPr>
          <w:rFonts w:ascii="Arial" w:hAnsi="Arial" w:cs="Arial"/>
          <w:sz w:val="24"/>
          <w:szCs w:val="24"/>
        </w:rPr>
        <w:t xml:space="preserve"> сообщает в письменной форме заявителю, права и (или) законные интересы которого нарушены.</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4.2.4. </w:t>
      </w:r>
      <w:proofErr w:type="gramStart"/>
      <w:r w:rsidRPr="00B67FB5">
        <w:rPr>
          <w:rFonts w:ascii="Arial" w:hAnsi="Arial" w:cs="Arial"/>
          <w:sz w:val="24"/>
          <w:szCs w:val="24"/>
        </w:rPr>
        <w:t>Контроль за соблюдением федерального законодательства о деятельности, являющейся предметом предоставляемой муниципальной услуги, осуществляется органами государственной власти Орловской области, наделенными соответствующими контрольными функциями в установленном законодательством порядке.</w:t>
      </w:r>
      <w:proofErr w:type="gramEnd"/>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4.3. Ответственность должностных лиц, муниципальных служащих администрации города Орла за решения и действия (бездействие), принимаемые (осуществляемые) в ходе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4.3.1. Должностные лица </w:t>
      </w:r>
      <w:r w:rsidR="000E377D" w:rsidRPr="00B67FB5">
        <w:rPr>
          <w:rFonts w:ascii="Arial" w:hAnsi="Arial" w:cs="Arial"/>
          <w:sz w:val="24"/>
          <w:szCs w:val="24"/>
        </w:rPr>
        <w:t>сектора опеки и попечительства</w:t>
      </w:r>
      <w:r w:rsidRPr="00B67FB5">
        <w:rPr>
          <w:rFonts w:ascii="Arial" w:hAnsi="Arial" w:cs="Arial"/>
          <w:sz w:val="24"/>
          <w:szCs w:val="24"/>
        </w:rPr>
        <w:t xml:space="preserve"> несут ответственность, установленную законодательством Российской Федерации, за неисполнение или ненадлежащее исполнение возложенных на них должностных обязанностей, за действия или бездействие, ведущие к нарушению прав и законных интересов граждан при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ind w:firstLine="540"/>
        <w:jc w:val="both"/>
        <w:outlineLvl w:val="2"/>
        <w:rPr>
          <w:rFonts w:ascii="Arial" w:hAnsi="Arial" w:cs="Arial"/>
          <w:sz w:val="24"/>
          <w:szCs w:val="24"/>
        </w:rPr>
      </w:pPr>
      <w:r w:rsidRPr="00B67FB5">
        <w:rPr>
          <w:rFonts w:ascii="Arial" w:hAnsi="Arial" w:cs="Arial"/>
          <w:sz w:val="24"/>
          <w:szCs w:val="24"/>
        </w:rPr>
        <w:t xml:space="preserve">4.4. Порядок и формы </w:t>
      </w:r>
      <w:proofErr w:type="gramStart"/>
      <w:r w:rsidRPr="00B67FB5">
        <w:rPr>
          <w:rFonts w:ascii="Arial" w:hAnsi="Arial" w:cs="Arial"/>
          <w:sz w:val="24"/>
          <w:szCs w:val="24"/>
        </w:rPr>
        <w:t>контроля за</w:t>
      </w:r>
      <w:proofErr w:type="gramEnd"/>
      <w:r w:rsidRPr="00B67FB5">
        <w:rPr>
          <w:rFonts w:ascii="Arial" w:hAnsi="Arial" w:cs="Arial"/>
          <w:sz w:val="24"/>
          <w:szCs w:val="24"/>
        </w:rPr>
        <w:t xml:space="preserve"> предоставлением муниципальной услуги, в том числе со стороны граждан, их объединений и организаций:</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4.4.1. Требования к порядку и формам </w:t>
      </w:r>
      <w:proofErr w:type="gramStart"/>
      <w:r w:rsidRPr="00B67FB5">
        <w:rPr>
          <w:rFonts w:ascii="Arial" w:hAnsi="Arial" w:cs="Arial"/>
          <w:sz w:val="24"/>
          <w:szCs w:val="24"/>
        </w:rPr>
        <w:t>контроля за</w:t>
      </w:r>
      <w:proofErr w:type="gramEnd"/>
      <w:r w:rsidRPr="00B67FB5">
        <w:rPr>
          <w:rFonts w:ascii="Arial" w:hAnsi="Arial" w:cs="Arial"/>
          <w:sz w:val="24"/>
          <w:szCs w:val="24"/>
        </w:rPr>
        <w:t xml:space="preserve"> предоставлением муниципальной услуги включают в себя:</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рассмотрение всех вопросов, связанных с предоставлением муниципальной услуги, при проведении текущего контроля и плановых проверок;</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рассмотрение отдельных вопросов при проведении внеплановых проверок;</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выявление и устранение нарушений прав заявителей;</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рассмотрение, принятие решений и подготовку ответов на обращения заявителей, содержащие жалобы на решения, действия (бездействие) должностных лиц.</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Физические и юридические лица в рамках </w:t>
      </w:r>
      <w:proofErr w:type="gramStart"/>
      <w:r w:rsidRPr="00B67FB5">
        <w:rPr>
          <w:rFonts w:ascii="Arial" w:hAnsi="Arial" w:cs="Arial"/>
          <w:sz w:val="24"/>
          <w:szCs w:val="24"/>
        </w:rPr>
        <w:t>контроля за</w:t>
      </w:r>
      <w:proofErr w:type="gramEnd"/>
      <w:r w:rsidRPr="00B67FB5">
        <w:rPr>
          <w:rFonts w:ascii="Arial" w:hAnsi="Arial" w:cs="Arial"/>
          <w:sz w:val="24"/>
          <w:szCs w:val="24"/>
        </w:rPr>
        <w:t xml:space="preserve"> предоставлением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 вправе </w:t>
      </w:r>
      <w:proofErr w:type="gramStart"/>
      <w:r w:rsidRPr="00B67FB5">
        <w:rPr>
          <w:rFonts w:ascii="Arial" w:hAnsi="Arial" w:cs="Arial"/>
          <w:sz w:val="24"/>
          <w:szCs w:val="24"/>
        </w:rPr>
        <w:t>предоставлять дополнительные документы</w:t>
      </w:r>
      <w:proofErr w:type="gramEnd"/>
      <w:r w:rsidRPr="00B67FB5">
        <w:rPr>
          <w:rFonts w:ascii="Arial" w:hAnsi="Arial" w:cs="Arial"/>
          <w:sz w:val="24"/>
          <w:szCs w:val="24"/>
        </w:rPr>
        <w:t xml:space="preserve"> и материалы либо обращаться с просьбой об их истребовании;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знакомиться с документами и материалами по вопросам предоставления муниципальной услуги, если это не затрагивает права, свободы и законные интересы других лиц.</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jc w:val="center"/>
        <w:outlineLvl w:val="1"/>
        <w:rPr>
          <w:rFonts w:ascii="Arial" w:hAnsi="Arial" w:cs="Arial"/>
          <w:sz w:val="24"/>
          <w:szCs w:val="24"/>
        </w:rPr>
      </w:pPr>
      <w:r w:rsidRPr="00B67FB5">
        <w:rPr>
          <w:rFonts w:ascii="Arial" w:hAnsi="Arial" w:cs="Arial"/>
          <w:sz w:val="24"/>
          <w:szCs w:val="24"/>
        </w:rPr>
        <w:t>Раздел V. ДОСУДЕБНЫЙ (ВНЕСУДЕБНЫЙ) ПОРЯДОК</w:t>
      </w:r>
    </w:p>
    <w:p w:rsidR="00745E63" w:rsidRPr="00B67FB5" w:rsidRDefault="00745E63" w:rsidP="00B67FB5">
      <w:pPr>
        <w:pStyle w:val="ConsPlusTitle"/>
        <w:jc w:val="center"/>
        <w:rPr>
          <w:rFonts w:ascii="Arial" w:hAnsi="Arial" w:cs="Arial"/>
          <w:sz w:val="24"/>
          <w:szCs w:val="24"/>
        </w:rPr>
      </w:pPr>
      <w:r w:rsidRPr="00B67FB5">
        <w:rPr>
          <w:rFonts w:ascii="Arial" w:hAnsi="Arial" w:cs="Arial"/>
          <w:sz w:val="24"/>
          <w:szCs w:val="24"/>
        </w:rPr>
        <w:t>ОБЖАЛОВАНИЯ РЕШЕНИЙ И ДЕЙСТВИЙ (БЕЗДЕЙСТВИЯ)</w:t>
      </w:r>
    </w:p>
    <w:p w:rsidR="00745E63" w:rsidRPr="00B67FB5" w:rsidRDefault="00745E63" w:rsidP="00B67FB5">
      <w:pPr>
        <w:pStyle w:val="ConsPlusTitle"/>
        <w:jc w:val="center"/>
        <w:rPr>
          <w:rFonts w:ascii="Arial" w:hAnsi="Arial" w:cs="Arial"/>
          <w:sz w:val="24"/>
          <w:szCs w:val="24"/>
        </w:rPr>
      </w:pPr>
      <w:r w:rsidRPr="00B67FB5">
        <w:rPr>
          <w:rFonts w:ascii="Arial" w:hAnsi="Arial" w:cs="Arial"/>
          <w:sz w:val="24"/>
          <w:szCs w:val="24"/>
        </w:rPr>
        <w:t>ПРИ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5.1. Заявитель имеет право на досудебное (внесудебное) обжалование действий (бездействия) и решений, осуществляемых и принимаемых при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5.2. Основанием для начала процедуры досудебного (внесудебного) обжалования решений и действий (бездействия) при предоставлении муниципальной услуги является жалоба заявителя на предоставление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5.3. Заявитель может обратиться с </w:t>
      </w:r>
      <w:proofErr w:type="gramStart"/>
      <w:r w:rsidRPr="00B67FB5">
        <w:rPr>
          <w:rFonts w:ascii="Arial" w:hAnsi="Arial" w:cs="Arial"/>
          <w:sz w:val="24"/>
          <w:szCs w:val="24"/>
        </w:rPr>
        <w:t>жалобой</w:t>
      </w:r>
      <w:proofErr w:type="gramEnd"/>
      <w:r w:rsidRPr="00B67FB5">
        <w:rPr>
          <w:rFonts w:ascii="Arial" w:hAnsi="Arial" w:cs="Arial"/>
          <w:sz w:val="24"/>
          <w:szCs w:val="24"/>
        </w:rPr>
        <w:t xml:space="preserve"> в том числе в следующих случаях:</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lastRenderedPageBreak/>
        <w:t>а) нарушение срока регистрации заявления о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б) нарушение срока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в)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Орловской области, муниципальными правовыми актами для предоставления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г) отказ в приеме документов, представление которых предусмотрено нормативными правовыми актами Российской Федерации, нормативными правовыми актами Орловской области, муниципальными правовыми актами для предоставления муниципальной услуги, у заявителя;</w:t>
      </w:r>
    </w:p>
    <w:p w:rsidR="00745E63" w:rsidRPr="00B67FB5" w:rsidRDefault="00745E63" w:rsidP="00B67FB5">
      <w:pPr>
        <w:pStyle w:val="ConsPlusNormal"/>
        <w:ind w:firstLine="540"/>
        <w:jc w:val="both"/>
        <w:rPr>
          <w:rFonts w:ascii="Arial" w:hAnsi="Arial" w:cs="Arial"/>
          <w:sz w:val="24"/>
          <w:szCs w:val="24"/>
        </w:rPr>
      </w:pPr>
      <w:proofErr w:type="gramStart"/>
      <w:r w:rsidRPr="00B67FB5">
        <w:rPr>
          <w:rFonts w:ascii="Arial" w:hAnsi="Arial" w:cs="Arial"/>
          <w:sz w:val="24"/>
          <w:szCs w:val="24"/>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Орловской области, муниципальными правовыми актами;</w:t>
      </w:r>
      <w:proofErr w:type="gramEnd"/>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Орловской области, муниципальными правовыми актами;</w:t>
      </w:r>
    </w:p>
    <w:p w:rsidR="00745E63" w:rsidRPr="00B67FB5" w:rsidRDefault="00745E63" w:rsidP="00B67FB5">
      <w:pPr>
        <w:pStyle w:val="ConsPlusNormal"/>
        <w:ind w:firstLine="540"/>
        <w:jc w:val="both"/>
        <w:rPr>
          <w:rFonts w:ascii="Arial" w:hAnsi="Arial" w:cs="Arial"/>
          <w:sz w:val="24"/>
          <w:szCs w:val="24"/>
        </w:rPr>
      </w:pPr>
      <w:proofErr w:type="gramStart"/>
      <w:r w:rsidRPr="00B67FB5">
        <w:rPr>
          <w:rFonts w:ascii="Arial" w:hAnsi="Arial" w:cs="Arial"/>
          <w:sz w:val="24"/>
          <w:szCs w:val="24"/>
        </w:rPr>
        <w:t>ж)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з)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при предоставлении муниципальной услуги, либо в предоставлении муниципальной услуги, за исключением следующих случаев: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отказа в предоставлении муниципальной услуги, и не включенных в представленный ранее комплект документов;</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45E63" w:rsidRPr="00B67FB5" w:rsidRDefault="00745E63" w:rsidP="00B67FB5">
      <w:pPr>
        <w:pStyle w:val="ConsPlusNormal"/>
        <w:ind w:firstLine="540"/>
        <w:jc w:val="both"/>
        <w:rPr>
          <w:rFonts w:ascii="Arial" w:hAnsi="Arial" w:cs="Arial"/>
          <w:sz w:val="24"/>
          <w:szCs w:val="24"/>
        </w:rPr>
      </w:pPr>
      <w:proofErr w:type="gramStart"/>
      <w:r w:rsidRPr="00B67FB5">
        <w:rPr>
          <w:rFonts w:ascii="Arial" w:hAnsi="Arial" w:cs="Arial"/>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организации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w:t>
      </w:r>
      <w:r w:rsidR="00036169" w:rsidRPr="00B67FB5">
        <w:rPr>
          <w:rFonts w:ascii="Arial" w:hAnsi="Arial" w:cs="Arial"/>
          <w:sz w:val="24"/>
          <w:szCs w:val="24"/>
        </w:rPr>
        <w:t>Главы Болховского района</w:t>
      </w:r>
      <w:r w:rsidRPr="00B67FB5">
        <w:rPr>
          <w:rFonts w:ascii="Arial" w:hAnsi="Arial" w:cs="Arial"/>
          <w:sz w:val="24"/>
          <w:szCs w:val="24"/>
        </w:rPr>
        <w:t>, предоставляющего муниципальную услугу, при первоначальном отказе в приеме документов, необходимых для предоставления муниципальной услуги</w:t>
      </w:r>
      <w:proofErr w:type="gramEnd"/>
      <w:r w:rsidRPr="00B67FB5">
        <w:rPr>
          <w:rFonts w:ascii="Arial" w:hAnsi="Arial" w:cs="Arial"/>
          <w:sz w:val="24"/>
          <w:szCs w:val="24"/>
        </w:rPr>
        <w:t>, уведомляется заявитель, а также приносятся извинения за доставленные неудобства.</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5.4. Жалоба может быть подана в письменной форме на бумажном носителе или в электронной форме в </w:t>
      </w:r>
      <w:r w:rsidR="000E377D" w:rsidRPr="00B67FB5">
        <w:rPr>
          <w:rFonts w:ascii="Arial" w:hAnsi="Arial" w:cs="Arial"/>
          <w:sz w:val="24"/>
          <w:szCs w:val="24"/>
        </w:rPr>
        <w:t>сектор опеки и попечительства</w:t>
      </w:r>
      <w:r w:rsidRPr="00B67FB5">
        <w:rPr>
          <w:rFonts w:ascii="Arial" w:hAnsi="Arial" w:cs="Arial"/>
          <w:sz w:val="24"/>
          <w:szCs w:val="24"/>
        </w:rPr>
        <w:t xml:space="preserve">, в администрацию </w:t>
      </w:r>
      <w:r w:rsidR="000E377D" w:rsidRPr="00B67FB5">
        <w:rPr>
          <w:rFonts w:ascii="Arial" w:hAnsi="Arial" w:cs="Arial"/>
          <w:sz w:val="24"/>
          <w:szCs w:val="24"/>
        </w:rPr>
        <w:lastRenderedPageBreak/>
        <w:t>Болховского района</w:t>
      </w:r>
      <w:r w:rsidRPr="00B67FB5">
        <w:rPr>
          <w:rFonts w:ascii="Arial" w:hAnsi="Arial" w:cs="Arial"/>
          <w:sz w:val="24"/>
          <w:szCs w:val="24"/>
        </w:rPr>
        <w:t>.</w:t>
      </w:r>
    </w:p>
    <w:p w:rsidR="00745E63" w:rsidRPr="00B67FB5" w:rsidRDefault="00745E63" w:rsidP="00B67FB5">
      <w:pPr>
        <w:pStyle w:val="ConsPlusNormal"/>
        <w:ind w:firstLine="540"/>
        <w:jc w:val="both"/>
        <w:rPr>
          <w:rFonts w:ascii="Arial" w:hAnsi="Arial" w:cs="Arial"/>
          <w:sz w:val="24"/>
          <w:szCs w:val="24"/>
        </w:rPr>
      </w:pPr>
      <w:proofErr w:type="gramStart"/>
      <w:r w:rsidRPr="00B67FB5">
        <w:rPr>
          <w:rFonts w:ascii="Arial" w:hAnsi="Arial" w:cs="Arial"/>
          <w:sz w:val="24"/>
          <w:szCs w:val="24"/>
        </w:rPr>
        <w:t xml:space="preserve">Жалоба рассматривается заместителем </w:t>
      </w:r>
      <w:r w:rsidR="000E377D" w:rsidRPr="00B67FB5">
        <w:rPr>
          <w:rFonts w:ascii="Arial" w:hAnsi="Arial" w:cs="Arial"/>
          <w:sz w:val="24"/>
          <w:szCs w:val="24"/>
        </w:rPr>
        <w:t>главы администрации Болховского района по социальной сфере</w:t>
      </w:r>
      <w:r w:rsidRPr="00B67FB5">
        <w:rPr>
          <w:rFonts w:ascii="Arial" w:hAnsi="Arial" w:cs="Arial"/>
          <w:sz w:val="24"/>
          <w:szCs w:val="24"/>
        </w:rPr>
        <w:t xml:space="preserve">, курирующим вопросы опеки и попечительства, в течение 15 рабочих дней со дня ее регистрации, а в случае обжалования </w:t>
      </w:r>
      <w:r w:rsidR="00036169" w:rsidRPr="00B67FB5">
        <w:rPr>
          <w:rFonts w:ascii="Arial" w:hAnsi="Arial" w:cs="Arial"/>
          <w:sz w:val="24"/>
          <w:szCs w:val="24"/>
        </w:rPr>
        <w:t>отказа сектора опеки и попечительства</w:t>
      </w:r>
      <w:r w:rsidRPr="00B67FB5">
        <w:rPr>
          <w:rFonts w:ascii="Arial" w:hAnsi="Arial" w:cs="Arial"/>
          <w:sz w:val="24"/>
          <w:szCs w:val="24"/>
        </w:rPr>
        <w:t xml:space="preserve"> или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B67FB5">
        <w:rPr>
          <w:rFonts w:ascii="Arial" w:hAnsi="Arial" w:cs="Arial"/>
          <w:sz w:val="24"/>
          <w:szCs w:val="24"/>
        </w:rPr>
        <w:t xml:space="preserve"> 5 рабочих дней со дня ее регистрации.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По результатам рассмотрения жалобы принимается решение об удовлетворении жалобы или об отказе в удовлетворении жалобы.</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5.5. Заинтересованные лица имеют право на получение информации и документов, необходимых для обоснования и рассмотрения жалобы.</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5.6. Исчерпывающий перечень оснований для отказа в рассмотрении жалобы либо приостановления ее рассмотрения:</w:t>
      </w:r>
    </w:p>
    <w:p w:rsidR="00745E63" w:rsidRPr="00B67FB5" w:rsidRDefault="00745E63" w:rsidP="00B67FB5">
      <w:pPr>
        <w:pStyle w:val="ConsPlusNormal"/>
        <w:ind w:firstLine="540"/>
        <w:jc w:val="both"/>
        <w:rPr>
          <w:rFonts w:ascii="Arial" w:hAnsi="Arial" w:cs="Arial"/>
          <w:sz w:val="24"/>
          <w:szCs w:val="24"/>
        </w:rPr>
      </w:pPr>
      <w:proofErr w:type="gramStart"/>
      <w:r w:rsidRPr="00B67FB5">
        <w:rPr>
          <w:rFonts w:ascii="Arial" w:hAnsi="Arial" w:cs="Arial"/>
          <w:sz w:val="24"/>
          <w:szCs w:val="24"/>
        </w:rPr>
        <w:t>- в жалобе (претензии) не указаны фамилия, имя, отчество заявителя (наименование организации), направившего жалобу (претензию), и почтовый адрес, по которому должен быть направлен ответ;</w:t>
      </w:r>
      <w:proofErr w:type="gramEnd"/>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при содержании в жалобе (претензии) сведений о подготавливаемом, совершаемом или совершенном противоправном деянии, а также о лице, его подготавливающем, совершающем или совершившем, жалоба (претензия) подлежит направлению в государственный орган в соответствии с его компетенцией;</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в жалобе (претензии) содержатся нецензурные либо оскорбительные выражения, угрозы жизни, здоровью и имуществу должностного лица, а также членов его семьи;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текст жалобы (претензии) не поддается прочтению, о чем в течение семи дней со дня регистрации жалобы (претензии) сообщается заявителю, направившему жалобу, если его фамилия и почтовый адрес поддаются прочтению;</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ответ по существу поставленного в жалобе (претензии)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ней вопроса в связи с недопустимостью разглашения указанных сведений.</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5.7.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5.8. В случае признания жалобы подлежащей удовлетворению в ответе заявителю дается информация о действиях, осуществляемых </w:t>
      </w:r>
      <w:r w:rsidR="00036169" w:rsidRPr="00B67FB5">
        <w:rPr>
          <w:rFonts w:ascii="Arial" w:hAnsi="Arial" w:cs="Arial"/>
          <w:sz w:val="24"/>
          <w:szCs w:val="24"/>
        </w:rPr>
        <w:t>сектором опеки и попечительства</w:t>
      </w:r>
      <w:r w:rsidRPr="00B67FB5">
        <w:rPr>
          <w:rFonts w:ascii="Arial" w:hAnsi="Arial" w:cs="Arial"/>
          <w:sz w:val="24"/>
          <w:szCs w:val="24"/>
        </w:rPr>
        <w:t xml:space="preserve">,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w:t>
      </w:r>
      <w:proofErr w:type="gramStart"/>
      <w:r w:rsidRPr="00B67FB5">
        <w:rPr>
          <w:rFonts w:ascii="Arial" w:hAnsi="Arial" w:cs="Arial"/>
          <w:sz w:val="24"/>
          <w:szCs w:val="24"/>
        </w:rPr>
        <w:t>извинения</w:t>
      </w:r>
      <w:proofErr w:type="gramEnd"/>
      <w:r w:rsidRPr="00B67FB5">
        <w:rPr>
          <w:rFonts w:ascii="Arial" w:hAnsi="Arial"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45E63" w:rsidRPr="00B67FB5" w:rsidRDefault="00745E63" w:rsidP="00B67FB5">
      <w:pPr>
        <w:pStyle w:val="ConsPlusNormal"/>
        <w:ind w:firstLine="540"/>
        <w:jc w:val="both"/>
        <w:rPr>
          <w:rFonts w:ascii="Arial" w:hAnsi="Arial" w:cs="Arial"/>
          <w:sz w:val="24"/>
          <w:szCs w:val="24"/>
        </w:rPr>
      </w:pPr>
      <w:r w:rsidRPr="00B67FB5">
        <w:rPr>
          <w:rFonts w:ascii="Arial" w:hAnsi="Arial" w:cs="Arial"/>
          <w:sz w:val="24"/>
          <w:szCs w:val="24"/>
        </w:rPr>
        <w:t xml:space="preserve">5.9. В случае признания </w:t>
      </w:r>
      <w:proofErr w:type="gramStart"/>
      <w:r w:rsidRPr="00B67FB5">
        <w:rPr>
          <w:rFonts w:ascii="Arial" w:hAnsi="Arial" w:cs="Arial"/>
          <w:sz w:val="24"/>
          <w:szCs w:val="24"/>
        </w:rPr>
        <w:t>жалобы</w:t>
      </w:r>
      <w:proofErr w:type="gramEnd"/>
      <w:r w:rsidRPr="00B67FB5">
        <w:rPr>
          <w:rFonts w:ascii="Arial" w:hAnsi="Arial" w:cs="Arial"/>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45E63" w:rsidRPr="00B67FB5" w:rsidRDefault="00745E63" w:rsidP="00B67FB5">
      <w:pPr>
        <w:pStyle w:val="ConsPlusNormal"/>
        <w:ind w:firstLine="540"/>
        <w:jc w:val="both"/>
        <w:rPr>
          <w:rFonts w:ascii="Arial" w:hAnsi="Arial" w:cs="Arial"/>
          <w:sz w:val="24"/>
          <w:szCs w:val="24"/>
        </w:rPr>
      </w:pPr>
    </w:p>
    <w:p w:rsidR="005C0CFC" w:rsidRPr="00B67FB5" w:rsidRDefault="005C0CFC" w:rsidP="00B67FB5">
      <w:pPr>
        <w:pStyle w:val="ConsPlusNormal"/>
        <w:jc w:val="right"/>
        <w:outlineLvl w:val="1"/>
        <w:rPr>
          <w:rFonts w:ascii="Arial" w:hAnsi="Arial" w:cs="Arial"/>
          <w:sz w:val="24"/>
          <w:szCs w:val="24"/>
        </w:rPr>
      </w:pPr>
    </w:p>
    <w:p w:rsidR="00745E63" w:rsidRPr="00B67FB5" w:rsidRDefault="00745E63" w:rsidP="00B67FB5">
      <w:pPr>
        <w:pStyle w:val="ConsPlusNormal"/>
        <w:jc w:val="right"/>
        <w:outlineLvl w:val="1"/>
        <w:rPr>
          <w:rFonts w:ascii="Arial" w:hAnsi="Arial" w:cs="Arial"/>
          <w:sz w:val="24"/>
          <w:szCs w:val="24"/>
        </w:rPr>
      </w:pPr>
      <w:r w:rsidRPr="00B67FB5">
        <w:rPr>
          <w:rFonts w:ascii="Arial" w:hAnsi="Arial" w:cs="Arial"/>
          <w:sz w:val="24"/>
          <w:szCs w:val="24"/>
        </w:rPr>
        <w:t>Приложение 1</w:t>
      </w:r>
    </w:p>
    <w:p w:rsidR="00745E63" w:rsidRPr="00B67FB5" w:rsidRDefault="00745E63" w:rsidP="00B67FB5">
      <w:pPr>
        <w:pStyle w:val="ConsPlusNormal"/>
        <w:jc w:val="right"/>
        <w:rPr>
          <w:rFonts w:ascii="Arial" w:hAnsi="Arial" w:cs="Arial"/>
          <w:sz w:val="24"/>
          <w:szCs w:val="24"/>
        </w:rPr>
      </w:pPr>
      <w:r w:rsidRPr="00B67FB5">
        <w:rPr>
          <w:rFonts w:ascii="Arial" w:hAnsi="Arial" w:cs="Arial"/>
          <w:sz w:val="24"/>
          <w:szCs w:val="24"/>
        </w:rPr>
        <w:t>к Административному регламенту</w:t>
      </w:r>
    </w:p>
    <w:p w:rsidR="00745E63" w:rsidRPr="00B67FB5" w:rsidRDefault="00745E63" w:rsidP="00B67FB5">
      <w:pPr>
        <w:pStyle w:val="ConsPlusNormal"/>
        <w:jc w:val="right"/>
        <w:rPr>
          <w:rFonts w:ascii="Arial" w:hAnsi="Arial" w:cs="Arial"/>
          <w:sz w:val="24"/>
          <w:szCs w:val="24"/>
        </w:rPr>
      </w:pPr>
      <w:r w:rsidRPr="00B67FB5">
        <w:rPr>
          <w:rFonts w:ascii="Arial" w:hAnsi="Arial" w:cs="Arial"/>
          <w:sz w:val="24"/>
          <w:szCs w:val="24"/>
        </w:rPr>
        <w:t>по предоставлению муниципальной услуги</w:t>
      </w:r>
    </w:p>
    <w:p w:rsidR="00745E63" w:rsidRPr="00B67FB5" w:rsidRDefault="00745E63" w:rsidP="00B67FB5">
      <w:pPr>
        <w:pStyle w:val="ConsPlusNormal"/>
        <w:jc w:val="right"/>
        <w:rPr>
          <w:rFonts w:ascii="Arial" w:hAnsi="Arial" w:cs="Arial"/>
          <w:sz w:val="24"/>
          <w:szCs w:val="24"/>
        </w:rPr>
      </w:pPr>
      <w:r w:rsidRPr="00B67FB5">
        <w:rPr>
          <w:rFonts w:ascii="Arial" w:hAnsi="Arial" w:cs="Arial"/>
          <w:sz w:val="24"/>
          <w:szCs w:val="24"/>
        </w:rPr>
        <w:lastRenderedPageBreak/>
        <w:t>"Назначение ежемесячной выплаты на содержание</w:t>
      </w:r>
    </w:p>
    <w:p w:rsidR="00745E63" w:rsidRPr="00B67FB5" w:rsidRDefault="00745E63" w:rsidP="00B67FB5">
      <w:pPr>
        <w:pStyle w:val="ConsPlusNormal"/>
        <w:jc w:val="right"/>
        <w:rPr>
          <w:rFonts w:ascii="Arial" w:hAnsi="Arial" w:cs="Arial"/>
          <w:sz w:val="24"/>
          <w:szCs w:val="24"/>
        </w:rPr>
      </w:pPr>
      <w:r w:rsidRPr="00B67FB5">
        <w:rPr>
          <w:rFonts w:ascii="Arial" w:hAnsi="Arial" w:cs="Arial"/>
          <w:sz w:val="24"/>
          <w:szCs w:val="24"/>
        </w:rPr>
        <w:t>ребенка в семье опекуна (попечителя)</w:t>
      </w:r>
    </w:p>
    <w:p w:rsidR="00745E63" w:rsidRPr="00B67FB5" w:rsidRDefault="00745E63" w:rsidP="00B67FB5">
      <w:pPr>
        <w:pStyle w:val="ConsPlusNormal"/>
        <w:jc w:val="right"/>
        <w:rPr>
          <w:rFonts w:ascii="Arial" w:hAnsi="Arial" w:cs="Arial"/>
          <w:sz w:val="24"/>
          <w:szCs w:val="24"/>
        </w:rPr>
      </w:pPr>
      <w:r w:rsidRPr="00B67FB5">
        <w:rPr>
          <w:rFonts w:ascii="Arial" w:hAnsi="Arial" w:cs="Arial"/>
          <w:sz w:val="24"/>
          <w:szCs w:val="24"/>
        </w:rPr>
        <w:t>и приемной семье"</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nformat"/>
        <w:jc w:val="right"/>
        <w:rPr>
          <w:rFonts w:ascii="Arial" w:hAnsi="Arial" w:cs="Arial"/>
          <w:sz w:val="24"/>
          <w:szCs w:val="24"/>
        </w:rPr>
      </w:pPr>
      <w:r w:rsidRPr="00B67FB5">
        <w:rPr>
          <w:rFonts w:ascii="Arial" w:hAnsi="Arial" w:cs="Arial"/>
          <w:sz w:val="24"/>
          <w:szCs w:val="24"/>
        </w:rPr>
        <w:t xml:space="preserve">                                </w:t>
      </w:r>
      <w:r w:rsidR="00036169" w:rsidRPr="00B67FB5">
        <w:rPr>
          <w:rFonts w:ascii="Arial" w:hAnsi="Arial" w:cs="Arial"/>
          <w:sz w:val="24"/>
          <w:szCs w:val="24"/>
        </w:rPr>
        <w:t>Главе Болховского района</w:t>
      </w:r>
    </w:p>
    <w:p w:rsidR="00745E63" w:rsidRPr="00B67FB5" w:rsidRDefault="00745E63" w:rsidP="00B67FB5">
      <w:pPr>
        <w:pStyle w:val="ConsPlusNonformat"/>
        <w:jc w:val="right"/>
        <w:rPr>
          <w:rFonts w:ascii="Arial" w:hAnsi="Arial" w:cs="Arial"/>
          <w:sz w:val="24"/>
          <w:szCs w:val="24"/>
        </w:rPr>
      </w:pPr>
      <w:r w:rsidRPr="00B67FB5">
        <w:rPr>
          <w:rFonts w:ascii="Arial" w:hAnsi="Arial" w:cs="Arial"/>
          <w:sz w:val="24"/>
          <w:szCs w:val="24"/>
        </w:rPr>
        <w:t xml:space="preserve">                                ___________________________________________</w:t>
      </w:r>
    </w:p>
    <w:p w:rsidR="00745E63" w:rsidRPr="00B67FB5" w:rsidRDefault="00745E63" w:rsidP="00B67FB5">
      <w:pPr>
        <w:pStyle w:val="ConsPlusNonformat"/>
        <w:jc w:val="right"/>
        <w:rPr>
          <w:rFonts w:ascii="Arial" w:hAnsi="Arial" w:cs="Arial"/>
          <w:sz w:val="24"/>
          <w:szCs w:val="24"/>
        </w:rPr>
      </w:pPr>
      <w:r w:rsidRPr="00B67FB5">
        <w:rPr>
          <w:rFonts w:ascii="Arial" w:hAnsi="Arial" w:cs="Arial"/>
          <w:sz w:val="24"/>
          <w:szCs w:val="24"/>
        </w:rPr>
        <w:t xml:space="preserve">                                от ________________________________________</w:t>
      </w:r>
    </w:p>
    <w:p w:rsidR="00745E63" w:rsidRPr="00B67FB5" w:rsidRDefault="00745E63" w:rsidP="00B67FB5">
      <w:pPr>
        <w:pStyle w:val="ConsPlusNonformat"/>
        <w:jc w:val="right"/>
        <w:rPr>
          <w:rFonts w:ascii="Arial" w:hAnsi="Arial" w:cs="Arial"/>
          <w:sz w:val="24"/>
          <w:szCs w:val="24"/>
        </w:rPr>
      </w:pPr>
      <w:r w:rsidRPr="00B67FB5">
        <w:rPr>
          <w:rFonts w:ascii="Arial" w:hAnsi="Arial" w:cs="Arial"/>
          <w:sz w:val="24"/>
          <w:szCs w:val="24"/>
        </w:rPr>
        <w:t xml:space="preserve">                                </w:t>
      </w:r>
      <w:proofErr w:type="gramStart"/>
      <w:r w:rsidRPr="00B67FB5">
        <w:rPr>
          <w:rFonts w:ascii="Arial" w:hAnsi="Arial" w:cs="Arial"/>
          <w:sz w:val="24"/>
          <w:szCs w:val="24"/>
        </w:rPr>
        <w:t>проживающего</w:t>
      </w:r>
      <w:proofErr w:type="gramEnd"/>
      <w:r w:rsidRPr="00B67FB5">
        <w:rPr>
          <w:rFonts w:ascii="Arial" w:hAnsi="Arial" w:cs="Arial"/>
          <w:sz w:val="24"/>
          <w:szCs w:val="24"/>
        </w:rPr>
        <w:t xml:space="preserve"> (ей) по адресу: ______________</w:t>
      </w:r>
    </w:p>
    <w:p w:rsidR="00745E63" w:rsidRPr="00B67FB5" w:rsidRDefault="00745E63" w:rsidP="00B67FB5">
      <w:pPr>
        <w:pStyle w:val="ConsPlusNonformat"/>
        <w:jc w:val="right"/>
        <w:rPr>
          <w:rFonts w:ascii="Arial" w:hAnsi="Arial" w:cs="Arial"/>
          <w:sz w:val="24"/>
          <w:szCs w:val="24"/>
        </w:rPr>
      </w:pPr>
      <w:r w:rsidRPr="00B67FB5">
        <w:rPr>
          <w:rFonts w:ascii="Arial" w:hAnsi="Arial" w:cs="Arial"/>
          <w:sz w:val="24"/>
          <w:szCs w:val="24"/>
        </w:rPr>
        <w:t xml:space="preserve">                                ___________________________________________</w:t>
      </w:r>
    </w:p>
    <w:p w:rsidR="00745E63" w:rsidRPr="00B67FB5" w:rsidRDefault="00745E63" w:rsidP="00B67FB5">
      <w:pPr>
        <w:pStyle w:val="ConsPlusNonformat"/>
        <w:jc w:val="right"/>
        <w:rPr>
          <w:rFonts w:ascii="Arial" w:hAnsi="Arial" w:cs="Arial"/>
          <w:sz w:val="24"/>
          <w:szCs w:val="24"/>
        </w:rPr>
      </w:pPr>
      <w:r w:rsidRPr="00B67FB5">
        <w:rPr>
          <w:rFonts w:ascii="Arial" w:hAnsi="Arial" w:cs="Arial"/>
          <w:sz w:val="24"/>
          <w:szCs w:val="24"/>
        </w:rPr>
        <w:t xml:space="preserve">                                паспорт: серия _____ N ____________________</w:t>
      </w:r>
    </w:p>
    <w:p w:rsidR="00745E63" w:rsidRPr="00B67FB5" w:rsidRDefault="00745E63" w:rsidP="00B67FB5">
      <w:pPr>
        <w:pStyle w:val="ConsPlusNonformat"/>
        <w:jc w:val="right"/>
        <w:rPr>
          <w:rFonts w:ascii="Arial" w:hAnsi="Arial" w:cs="Arial"/>
          <w:sz w:val="24"/>
          <w:szCs w:val="24"/>
        </w:rPr>
      </w:pPr>
      <w:r w:rsidRPr="00B67FB5">
        <w:rPr>
          <w:rFonts w:ascii="Arial" w:hAnsi="Arial" w:cs="Arial"/>
          <w:sz w:val="24"/>
          <w:szCs w:val="24"/>
        </w:rPr>
        <w:t xml:space="preserve">                                выдан _____________________________________</w:t>
      </w:r>
    </w:p>
    <w:p w:rsidR="00745E63" w:rsidRPr="00B67FB5" w:rsidRDefault="00745E63" w:rsidP="00B67FB5">
      <w:pPr>
        <w:pStyle w:val="ConsPlusNonformat"/>
        <w:jc w:val="right"/>
        <w:rPr>
          <w:rFonts w:ascii="Arial" w:hAnsi="Arial" w:cs="Arial"/>
          <w:sz w:val="24"/>
          <w:szCs w:val="24"/>
        </w:rPr>
      </w:pPr>
      <w:r w:rsidRPr="00B67FB5">
        <w:rPr>
          <w:rFonts w:ascii="Arial" w:hAnsi="Arial" w:cs="Arial"/>
          <w:sz w:val="24"/>
          <w:szCs w:val="24"/>
        </w:rPr>
        <w:t xml:space="preserve">                                                 кем и когда</w:t>
      </w:r>
    </w:p>
    <w:p w:rsidR="00745E63" w:rsidRPr="00B67FB5" w:rsidRDefault="00745E63" w:rsidP="00B67FB5">
      <w:pPr>
        <w:pStyle w:val="ConsPlusNonformat"/>
        <w:jc w:val="right"/>
        <w:rPr>
          <w:rFonts w:ascii="Arial" w:hAnsi="Arial" w:cs="Arial"/>
          <w:sz w:val="24"/>
          <w:szCs w:val="24"/>
        </w:rPr>
      </w:pPr>
      <w:r w:rsidRPr="00B67FB5">
        <w:rPr>
          <w:rFonts w:ascii="Arial" w:hAnsi="Arial" w:cs="Arial"/>
          <w:sz w:val="24"/>
          <w:szCs w:val="24"/>
        </w:rPr>
        <w:t xml:space="preserve">                                телефон ___________________________________</w:t>
      </w:r>
    </w:p>
    <w:p w:rsidR="00745E63" w:rsidRPr="00B67FB5" w:rsidRDefault="00745E63" w:rsidP="00B67FB5">
      <w:pPr>
        <w:pStyle w:val="ConsPlusNonformat"/>
        <w:jc w:val="both"/>
        <w:rPr>
          <w:rFonts w:ascii="Arial" w:hAnsi="Arial" w:cs="Arial"/>
          <w:sz w:val="24"/>
          <w:szCs w:val="24"/>
        </w:rPr>
      </w:pPr>
    </w:p>
    <w:p w:rsidR="00745E63" w:rsidRPr="00B67FB5" w:rsidRDefault="00745E63" w:rsidP="00B67FB5">
      <w:pPr>
        <w:pStyle w:val="ConsPlusNonformat"/>
        <w:jc w:val="center"/>
        <w:rPr>
          <w:rFonts w:ascii="Arial" w:hAnsi="Arial" w:cs="Arial"/>
          <w:sz w:val="24"/>
          <w:szCs w:val="24"/>
        </w:rPr>
      </w:pPr>
      <w:bookmarkStart w:id="6" w:name="P467"/>
      <w:bookmarkEnd w:id="6"/>
      <w:r w:rsidRPr="00B67FB5">
        <w:rPr>
          <w:rFonts w:ascii="Arial" w:hAnsi="Arial" w:cs="Arial"/>
          <w:sz w:val="24"/>
          <w:szCs w:val="24"/>
        </w:rPr>
        <w:t>Заявление о назначении ежемесячной выплаты на содержание</w:t>
      </w:r>
    </w:p>
    <w:p w:rsidR="00745E63" w:rsidRPr="00B67FB5" w:rsidRDefault="00745E63" w:rsidP="00B67FB5">
      <w:pPr>
        <w:pStyle w:val="ConsPlusNonformat"/>
        <w:jc w:val="center"/>
        <w:rPr>
          <w:rFonts w:ascii="Arial" w:hAnsi="Arial" w:cs="Arial"/>
          <w:sz w:val="24"/>
          <w:szCs w:val="24"/>
        </w:rPr>
      </w:pPr>
      <w:r w:rsidRPr="00B67FB5">
        <w:rPr>
          <w:rFonts w:ascii="Arial" w:hAnsi="Arial" w:cs="Arial"/>
          <w:sz w:val="24"/>
          <w:szCs w:val="24"/>
        </w:rPr>
        <w:t>ребенка в семье опекуна (попечителя) и приемной семье</w:t>
      </w:r>
    </w:p>
    <w:p w:rsidR="00745E63" w:rsidRPr="00B67FB5" w:rsidRDefault="00745E63" w:rsidP="00B67FB5">
      <w:pPr>
        <w:pStyle w:val="ConsPlusNonformat"/>
        <w:jc w:val="both"/>
        <w:rPr>
          <w:rFonts w:ascii="Arial" w:hAnsi="Arial" w:cs="Arial"/>
          <w:sz w:val="24"/>
          <w:szCs w:val="24"/>
        </w:rPr>
      </w:pP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 xml:space="preserve">    Я, ____________________________________________________________________</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 xml:space="preserve">                   (фамилия, имя, отчество (при наличии))</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__________________________________________________________________________,</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 xml:space="preserve">                   (число, месяц, год и место рождения)</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Документ, удостоверяющий личность: ________________________________________</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___________________________________________________________________________</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 xml:space="preserve">                     (серия, номер, когда и кем выдан)</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Адрес места жительства: ___________________________________________________</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___________________________________________________________________________</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являясь опекуном (попечителем, приемным родителем) несовершеннолетнег</w:t>
      </w:r>
      <w:proofErr w:type="gramStart"/>
      <w:r w:rsidRPr="00B67FB5">
        <w:rPr>
          <w:rFonts w:ascii="Arial" w:hAnsi="Arial" w:cs="Arial"/>
          <w:sz w:val="24"/>
          <w:szCs w:val="24"/>
        </w:rPr>
        <w:t>о(</w:t>
      </w:r>
      <w:proofErr w:type="gramEnd"/>
      <w:r w:rsidRPr="00B67FB5">
        <w:rPr>
          <w:rFonts w:ascii="Arial" w:hAnsi="Arial" w:cs="Arial"/>
          <w:sz w:val="24"/>
          <w:szCs w:val="24"/>
        </w:rPr>
        <w:t>ей)</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___________________________________________________________________________</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 xml:space="preserve">          </w:t>
      </w:r>
      <w:proofErr w:type="gramStart"/>
      <w:r w:rsidRPr="00B67FB5">
        <w:rPr>
          <w:rFonts w:ascii="Arial" w:hAnsi="Arial" w:cs="Arial"/>
          <w:sz w:val="24"/>
          <w:szCs w:val="24"/>
        </w:rPr>
        <w:t>(фамилия, имя, отчество (при наличии) ребенка (детей),</w:t>
      </w:r>
      <w:proofErr w:type="gramEnd"/>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___________________________________________________________________________</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 xml:space="preserve">                        число, месяц, год рождения)</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на основании ______________________________________________________________</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 xml:space="preserve">    </w:t>
      </w:r>
      <w:proofErr w:type="gramStart"/>
      <w:r w:rsidRPr="00B67FB5">
        <w:rPr>
          <w:rFonts w:ascii="Arial" w:hAnsi="Arial" w:cs="Arial"/>
          <w:sz w:val="24"/>
          <w:szCs w:val="24"/>
        </w:rPr>
        <w:t>(акт органа опеки и попечительства о назначении опекуном (попечителем),</w:t>
      </w:r>
      <w:proofErr w:type="gramEnd"/>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 xml:space="preserve">                             приемным родителем)</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прошу  назначить  ежемесячную выплату на содержание ребенка в семье опекуна</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(попечителя, приемного родителя).</w:t>
      </w:r>
    </w:p>
    <w:p w:rsidR="00745E63" w:rsidRPr="00B67FB5" w:rsidRDefault="00745E63" w:rsidP="00B67FB5">
      <w:pPr>
        <w:pStyle w:val="ConsPlusNonformat"/>
        <w:jc w:val="both"/>
        <w:rPr>
          <w:rFonts w:ascii="Arial" w:hAnsi="Arial" w:cs="Arial"/>
          <w:sz w:val="24"/>
          <w:szCs w:val="24"/>
        </w:rPr>
      </w:pP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"___" _________________ 20__ г. ___________/ ______________________________</w:t>
      </w:r>
    </w:p>
    <w:p w:rsidR="00745E63" w:rsidRPr="00B67FB5" w:rsidRDefault="00745E63" w:rsidP="00B67FB5">
      <w:pPr>
        <w:pStyle w:val="ConsPlusNonformat"/>
        <w:jc w:val="both"/>
        <w:rPr>
          <w:rFonts w:ascii="Arial" w:hAnsi="Arial" w:cs="Arial"/>
          <w:sz w:val="24"/>
          <w:szCs w:val="24"/>
        </w:rPr>
      </w:pPr>
      <w:r w:rsidRPr="00B67FB5">
        <w:rPr>
          <w:rFonts w:ascii="Arial" w:hAnsi="Arial" w:cs="Arial"/>
          <w:sz w:val="24"/>
          <w:szCs w:val="24"/>
        </w:rPr>
        <w:t xml:space="preserve">                                   подпись                ФИО</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p>
    <w:p w:rsidR="009E40CB" w:rsidRPr="00B67FB5" w:rsidRDefault="009E40CB" w:rsidP="00B67FB5">
      <w:pPr>
        <w:pStyle w:val="ConsPlusNormal"/>
        <w:jc w:val="right"/>
        <w:outlineLvl w:val="1"/>
        <w:rPr>
          <w:rFonts w:ascii="Arial" w:hAnsi="Arial" w:cs="Arial"/>
          <w:sz w:val="24"/>
          <w:szCs w:val="24"/>
        </w:rPr>
      </w:pPr>
    </w:p>
    <w:p w:rsidR="009E40CB" w:rsidRPr="00B67FB5" w:rsidRDefault="009E40CB" w:rsidP="00B67FB5">
      <w:pPr>
        <w:pStyle w:val="ConsPlusNormal"/>
        <w:jc w:val="right"/>
        <w:outlineLvl w:val="1"/>
        <w:rPr>
          <w:rFonts w:ascii="Arial" w:hAnsi="Arial" w:cs="Arial"/>
          <w:sz w:val="24"/>
          <w:szCs w:val="24"/>
        </w:rPr>
      </w:pPr>
    </w:p>
    <w:p w:rsidR="009E40CB" w:rsidRPr="00B67FB5" w:rsidRDefault="009E40CB" w:rsidP="00B67FB5">
      <w:pPr>
        <w:pStyle w:val="ConsPlusNormal"/>
        <w:jc w:val="right"/>
        <w:outlineLvl w:val="1"/>
        <w:rPr>
          <w:rFonts w:ascii="Arial" w:hAnsi="Arial" w:cs="Arial"/>
          <w:sz w:val="24"/>
          <w:szCs w:val="24"/>
        </w:rPr>
      </w:pPr>
    </w:p>
    <w:p w:rsidR="009E40CB" w:rsidRPr="00B67FB5" w:rsidRDefault="009E40CB" w:rsidP="00B67FB5">
      <w:pPr>
        <w:pStyle w:val="ConsPlusNormal"/>
        <w:jc w:val="right"/>
        <w:outlineLvl w:val="1"/>
        <w:rPr>
          <w:rFonts w:ascii="Arial" w:hAnsi="Arial" w:cs="Arial"/>
          <w:sz w:val="24"/>
          <w:szCs w:val="24"/>
        </w:rPr>
      </w:pPr>
    </w:p>
    <w:p w:rsidR="009E40CB" w:rsidRPr="00B67FB5" w:rsidRDefault="009E40CB" w:rsidP="00B67FB5">
      <w:pPr>
        <w:pStyle w:val="ConsPlusNormal"/>
        <w:jc w:val="right"/>
        <w:outlineLvl w:val="1"/>
        <w:rPr>
          <w:rFonts w:ascii="Arial" w:hAnsi="Arial" w:cs="Arial"/>
          <w:sz w:val="24"/>
          <w:szCs w:val="24"/>
        </w:rPr>
      </w:pPr>
    </w:p>
    <w:p w:rsidR="00745E63" w:rsidRPr="00B67FB5" w:rsidRDefault="00745E63" w:rsidP="00B67FB5">
      <w:pPr>
        <w:pStyle w:val="ConsPlusNormal"/>
        <w:jc w:val="right"/>
        <w:outlineLvl w:val="1"/>
        <w:rPr>
          <w:rFonts w:ascii="Arial" w:hAnsi="Arial" w:cs="Arial"/>
          <w:sz w:val="24"/>
          <w:szCs w:val="24"/>
        </w:rPr>
      </w:pPr>
      <w:r w:rsidRPr="00B67FB5">
        <w:rPr>
          <w:rFonts w:ascii="Arial" w:hAnsi="Arial" w:cs="Arial"/>
          <w:sz w:val="24"/>
          <w:szCs w:val="24"/>
        </w:rPr>
        <w:t>Приложение 2</w:t>
      </w:r>
    </w:p>
    <w:p w:rsidR="00745E63" w:rsidRPr="00B67FB5" w:rsidRDefault="00745E63" w:rsidP="00B67FB5">
      <w:pPr>
        <w:pStyle w:val="ConsPlusNormal"/>
        <w:jc w:val="right"/>
        <w:rPr>
          <w:rFonts w:ascii="Arial" w:hAnsi="Arial" w:cs="Arial"/>
          <w:sz w:val="24"/>
          <w:szCs w:val="24"/>
        </w:rPr>
      </w:pPr>
      <w:r w:rsidRPr="00B67FB5">
        <w:rPr>
          <w:rFonts w:ascii="Arial" w:hAnsi="Arial" w:cs="Arial"/>
          <w:sz w:val="24"/>
          <w:szCs w:val="24"/>
        </w:rPr>
        <w:t>к Административному регламенту</w:t>
      </w:r>
    </w:p>
    <w:p w:rsidR="00745E63" w:rsidRPr="00B67FB5" w:rsidRDefault="00745E63" w:rsidP="00B67FB5">
      <w:pPr>
        <w:pStyle w:val="ConsPlusNormal"/>
        <w:jc w:val="right"/>
        <w:rPr>
          <w:rFonts w:ascii="Arial" w:hAnsi="Arial" w:cs="Arial"/>
          <w:sz w:val="24"/>
          <w:szCs w:val="24"/>
        </w:rPr>
      </w:pPr>
      <w:r w:rsidRPr="00B67FB5">
        <w:rPr>
          <w:rFonts w:ascii="Arial" w:hAnsi="Arial" w:cs="Arial"/>
          <w:sz w:val="24"/>
          <w:szCs w:val="24"/>
        </w:rPr>
        <w:t>по предоставлению муниципальной услуги</w:t>
      </w:r>
    </w:p>
    <w:p w:rsidR="00745E63" w:rsidRPr="00B67FB5" w:rsidRDefault="00745E63" w:rsidP="00B67FB5">
      <w:pPr>
        <w:pStyle w:val="ConsPlusNormal"/>
        <w:jc w:val="right"/>
        <w:rPr>
          <w:rFonts w:ascii="Arial" w:hAnsi="Arial" w:cs="Arial"/>
          <w:sz w:val="24"/>
          <w:szCs w:val="24"/>
        </w:rPr>
      </w:pPr>
      <w:r w:rsidRPr="00B67FB5">
        <w:rPr>
          <w:rFonts w:ascii="Arial" w:hAnsi="Arial" w:cs="Arial"/>
          <w:sz w:val="24"/>
          <w:szCs w:val="24"/>
        </w:rPr>
        <w:t>"Назначение ежемесячной выплаты на содержание</w:t>
      </w:r>
    </w:p>
    <w:p w:rsidR="00745E63" w:rsidRPr="00B67FB5" w:rsidRDefault="00745E63" w:rsidP="00B67FB5">
      <w:pPr>
        <w:pStyle w:val="ConsPlusNormal"/>
        <w:jc w:val="right"/>
        <w:rPr>
          <w:rFonts w:ascii="Arial" w:hAnsi="Arial" w:cs="Arial"/>
          <w:sz w:val="24"/>
          <w:szCs w:val="24"/>
        </w:rPr>
      </w:pPr>
      <w:r w:rsidRPr="00B67FB5">
        <w:rPr>
          <w:rFonts w:ascii="Arial" w:hAnsi="Arial" w:cs="Arial"/>
          <w:sz w:val="24"/>
          <w:szCs w:val="24"/>
        </w:rPr>
        <w:t>ребенка в семье опекуна (попечителя)</w:t>
      </w:r>
    </w:p>
    <w:p w:rsidR="00745E63" w:rsidRPr="00B67FB5" w:rsidRDefault="00745E63" w:rsidP="00B67FB5">
      <w:pPr>
        <w:pStyle w:val="ConsPlusNormal"/>
        <w:jc w:val="right"/>
        <w:rPr>
          <w:rFonts w:ascii="Arial" w:hAnsi="Arial" w:cs="Arial"/>
          <w:sz w:val="24"/>
          <w:szCs w:val="24"/>
        </w:rPr>
      </w:pPr>
      <w:r w:rsidRPr="00B67FB5">
        <w:rPr>
          <w:rFonts w:ascii="Arial" w:hAnsi="Arial" w:cs="Arial"/>
          <w:sz w:val="24"/>
          <w:szCs w:val="24"/>
        </w:rPr>
        <w:t>и приемной семье"</w:t>
      </w: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Title"/>
        <w:jc w:val="center"/>
        <w:rPr>
          <w:rFonts w:ascii="Arial" w:hAnsi="Arial" w:cs="Arial"/>
          <w:sz w:val="24"/>
          <w:szCs w:val="24"/>
        </w:rPr>
      </w:pPr>
      <w:r w:rsidRPr="00B67FB5">
        <w:rPr>
          <w:rFonts w:ascii="Arial" w:hAnsi="Arial" w:cs="Arial"/>
          <w:sz w:val="24"/>
          <w:szCs w:val="24"/>
        </w:rPr>
        <w:t>БЛОК-СХЕМА</w:t>
      </w:r>
    </w:p>
    <w:p w:rsidR="00745E63" w:rsidRPr="00B67FB5" w:rsidRDefault="00745E63" w:rsidP="00B67FB5">
      <w:pPr>
        <w:pStyle w:val="ConsPlusNormal"/>
        <w:ind w:firstLine="540"/>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2211"/>
        <w:gridCol w:w="3685"/>
      </w:tblGrid>
      <w:tr w:rsidR="00745E63" w:rsidRPr="00B67FB5">
        <w:tc>
          <w:tcPr>
            <w:tcW w:w="9014" w:type="dxa"/>
            <w:gridSpan w:val="3"/>
            <w:tcBorders>
              <w:left w:val="single" w:sz="4" w:space="0" w:color="auto"/>
              <w:right w:val="single" w:sz="4" w:space="0" w:color="auto"/>
            </w:tcBorders>
            <w:vAlign w:val="center"/>
          </w:tcPr>
          <w:p w:rsidR="00745E63" w:rsidRPr="00B67FB5" w:rsidRDefault="00745E63" w:rsidP="00B67FB5">
            <w:pPr>
              <w:pStyle w:val="ConsPlusNormal"/>
              <w:jc w:val="center"/>
              <w:rPr>
                <w:rFonts w:ascii="Arial" w:hAnsi="Arial" w:cs="Arial"/>
                <w:sz w:val="24"/>
                <w:szCs w:val="24"/>
              </w:rPr>
            </w:pPr>
            <w:r w:rsidRPr="00B67FB5">
              <w:rPr>
                <w:rFonts w:ascii="Arial" w:hAnsi="Arial" w:cs="Arial"/>
                <w:sz w:val="24"/>
                <w:szCs w:val="24"/>
              </w:rPr>
              <w:t>Прием документов от заявителя, подготовка документов для предоставления услуги</w:t>
            </w:r>
          </w:p>
        </w:tc>
      </w:tr>
      <w:tr w:rsidR="00745E63" w:rsidRPr="00B67FB5">
        <w:tblPrEx>
          <w:tblBorders>
            <w:left w:val="nil"/>
            <w:right w:val="nil"/>
          </w:tblBorders>
        </w:tblPrEx>
        <w:tc>
          <w:tcPr>
            <w:tcW w:w="3118" w:type="dxa"/>
            <w:tcBorders>
              <w:left w:val="nil"/>
              <w:right w:val="nil"/>
            </w:tcBorders>
            <w:vAlign w:val="center"/>
          </w:tcPr>
          <w:p w:rsidR="00745E63" w:rsidRPr="00B67FB5" w:rsidRDefault="00745E63" w:rsidP="00B67FB5">
            <w:pPr>
              <w:pStyle w:val="ConsPlusNormal"/>
              <w:rPr>
                <w:rFonts w:ascii="Arial" w:hAnsi="Arial" w:cs="Arial"/>
                <w:sz w:val="24"/>
                <w:szCs w:val="24"/>
              </w:rPr>
            </w:pPr>
          </w:p>
        </w:tc>
        <w:tc>
          <w:tcPr>
            <w:tcW w:w="2211" w:type="dxa"/>
            <w:tcBorders>
              <w:left w:val="nil"/>
              <w:right w:val="nil"/>
            </w:tcBorders>
            <w:vAlign w:val="center"/>
          </w:tcPr>
          <w:p w:rsidR="00745E63" w:rsidRPr="00B67FB5" w:rsidRDefault="00745E63" w:rsidP="00B67FB5">
            <w:pPr>
              <w:pStyle w:val="ConsPlusNormal"/>
              <w:jc w:val="center"/>
              <w:rPr>
                <w:rFonts w:ascii="Arial" w:hAnsi="Arial" w:cs="Arial"/>
                <w:sz w:val="24"/>
                <w:szCs w:val="24"/>
              </w:rPr>
            </w:pPr>
            <w:r w:rsidRPr="00B67FB5">
              <w:rPr>
                <w:rFonts w:ascii="Arial" w:hAnsi="Arial" w:cs="Arial"/>
                <w:noProof/>
                <w:position w:val="-6"/>
                <w:sz w:val="24"/>
                <w:szCs w:val="24"/>
              </w:rPr>
              <w:drawing>
                <wp:inline distT="0" distB="0" distL="0" distR="0" wp14:anchorId="492DA49E" wp14:editId="77112846">
                  <wp:extent cx="151130" cy="2260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130" cy="226060"/>
                          </a:xfrm>
                          <a:prstGeom prst="rect">
                            <a:avLst/>
                          </a:prstGeom>
                          <a:noFill/>
                          <a:ln>
                            <a:noFill/>
                          </a:ln>
                        </pic:spPr>
                      </pic:pic>
                    </a:graphicData>
                  </a:graphic>
                </wp:inline>
              </w:drawing>
            </w:r>
          </w:p>
        </w:tc>
        <w:tc>
          <w:tcPr>
            <w:tcW w:w="3685" w:type="dxa"/>
            <w:tcBorders>
              <w:left w:val="nil"/>
              <w:right w:val="nil"/>
            </w:tcBorders>
            <w:vAlign w:val="center"/>
          </w:tcPr>
          <w:p w:rsidR="00745E63" w:rsidRPr="00B67FB5" w:rsidRDefault="00745E63" w:rsidP="00B67FB5">
            <w:pPr>
              <w:pStyle w:val="ConsPlusNormal"/>
              <w:rPr>
                <w:rFonts w:ascii="Arial" w:hAnsi="Arial" w:cs="Arial"/>
                <w:sz w:val="24"/>
                <w:szCs w:val="24"/>
              </w:rPr>
            </w:pPr>
          </w:p>
        </w:tc>
      </w:tr>
      <w:tr w:rsidR="00745E63" w:rsidRPr="00B67FB5">
        <w:tc>
          <w:tcPr>
            <w:tcW w:w="9014" w:type="dxa"/>
            <w:gridSpan w:val="3"/>
            <w:tcBorders>
              <w:left w:val="single" w:sz="4" w:space="0" w:color="auto"/>
              <w:right w:val="single" w:sz="4" w:space="0" w:color="auto"/>
            </w:tcBorders>
            <w:vAlign w:val="center"/>
          </w:tcPr>
          <w:p w:rsidR="00745E63" w:rsidRPr="00B67FB5" w:rsidRDefault="00745E63" w:rsidP="00B67FB5">
            <w:pPr>
              <w:pStyle w:val="ConsPlusNormal"/>
              <w:jc w:val="center"/>
              <w:rPr>
                <w:rFonts w:ascii="Arial" w:hAnsi="Arial" w:cs="Arial"/>
                <w:sz w:val="24"/>
                <w:szCs w:val="24"/>
              </w:rPr>
            </w:pPr>
            <w:r w:rsidRPr="00B67FB5">
              <w:rPr>
                <w:rFonts w:ascii="Arial" w:hAnsi="Arial" w:cs="Arial"/>
                <w:sz w:val="24"/>
                <w:szCs w:val="24"/>
              </w:rPr>
              <w:t>Рассмотрение заявления о предоставлении услуги</w:t>
            </w:r>
          </w:p>
        </w:tc>
      </w:tr>
      <w:tr w:rsidR="00745E63" w:rsidRPr="00B67FB5">
        <w:tblPrEx>
          <w:tblBorders>
            <w:left w:val="nil"/>
            <w:right w:val="nil"/>
          </w:tblBorders>
        </w:tblPrEx>
        <w:tc>
          <w:tcPr>
            <w:tcW w:w="3118" w:type="dxa"/>
            <w:tcBorders>
              <w:left w:val="nil"/>
              <w:right w:val="nil"/>
            </w:tcBorders>
            <w:vAlign w:val="center"/>
          </w:tcPr>
          <w:p w:rsidR="00745E63" w:rsidRPr="00B67FB5" w:rsidRDefault="00745E63" w:rsidP="00B67FB5">
            <w:pPr>
              <w:pStyle w:val="ConsPlusNormal"/>
              <w:rPr>
                <w:rFonts w:ascii="Arial" w:hAnsi="Arial" w:cs="Arial"/>
                <w:sz w:val="24"/>
                <w:szCs w:val="24"/>
              </w:rPr>
            </w:pPr>
          </w:p>
        </w:tc>
        <w:tc>
          <w:tcPr>
            <w:tcW w:w="2211" w:type="dxa"/>
            <w:tcBorders>
              <w:left w:val="nil"/>
              <w:right w:val="nil"/>
            </w:tcBorders>
            <w:vAlign w:val="center"/>
          </w:tcPr>
          <w:p w:rsidR="00745E63" w:rsidRPr="00B67FB5" w:rsidRDefault="00745E63" w:rsidP="00B67FB5">
            <w:pPr>
              <w:pStyle w:val="ConsPlusNormal"/>
              <w:jc w:val="center"/>
              <w:rPr>
                <w:rFonts w:ascii="Arial" w:hAnsi="Arial" w:cs="Arial"/>
                <w:sz w:val="24"/>
                <w:szCs w:val="24"/>
              </w:rPr>
            </w:pPr>
            <w:r w:rsidRPr="00B67FB5">
              <w:rPr>
                <w:rFonts w:ascii="Arial" w:hAnsi="Arial" w:cs="Arial"/>
                <w:noProof/>
                <w:position w:val="-6"/>
                <w:sz w:val="24"/>
                <w:szCs w:val="24"/>
              </w:rPr>
              <w:drawing>
                <wp:inline distT="0" distB="0" distL="0" distR="0" wp14:anchorId="6842EE54" wp14:editId="6ABDF1BE">
                  <wp:extent cx="151130" cy="22606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130" cy="226060"/>
                          </a:xfrm>
                          <a:prstGeom prst="rect">
                            <a:avLst/>
                          </a:prstGeom>
                          <a:noFill/>
                          <a:ln>
                            <a:noFill/>
                          </a:ln>
                        </pic:spPr>
                      </pic:pic>
                    </a:graphicData>
                  </a:graphic>
                </wp:inline>
              </w:drawing>
            </w:r>
          </w:p>
        </w:tc>
        <w:tc>
          <w:tcPr>
            <w:tcW w:w="3685" w:type="dxa"/>
            <w:tcBorders>
              <w:left w:val="nil"/>
              <w:right w:val="nil"/>
            </w:tcBorders>
            <w:vAlign w:val="center"/>
          </w:tcPr>
          <w:p w:rsidR="00745E63" w:rsidRPr="00B67FB5" w:rsidRDefault="00745E63" w:rsidP="00B67FB5">
            <w:pPr>
              <w:pStyle w:val="ConsPlusNormal"/>
              <w:rPr>
                <w:rFonts w:ascii="Arial" w:hAnsi="Arial" w:cs="Arial"/>
                <w:sz w:val="24"/>
                <w:szCs w:val="24"/>
              </w:rPr>
            </w:pPr>
          </w:p>
        </w:tc>
      </w:tr>
      <w:tr w:rsidR="00745E63" w:rsidRPr="00B67FB5">
        <w:tc>
          <w:tcPr>
            <w:tcW w:w="9014" w:type="dxa"/>
            <w:gridSpan w:val="3"/>
            <w:tcBorders>
              <w:left w:val="single" w:sz="4" w:space="0" w:color="auto"/>
              <w:right w:val="single" w:sz="4" w:space="0" w:color="auto"/>
            </w:tcBorders>
            <w:vAlign w:val="center"/>
          </w:tcPr>
          <w:p w:rsidR="00745E63" w:rsidRPr="00B67FB5" w:rsidRDefault="00745E63" w:rsidP="00B67FB5">
            <w:pPr>
              <w:pStyle w:val="ConsPlusNormal"/>
              <w:jc w:val="center"/>
              <w:rPr>
                <w:rFonts w:ascii="Arial" w:hAnsi="Arial" w:cs="Arial"/>
                <w:sz w:val="24"/>
                <w:szCs w:val="24"/>
              </w:rPr>
            </w:pPr>
            <w:r w:rsidRPr="00B67FB5">
              <w:rPr>
                <w:rFonts w:ascii="Arial" w:hAnsi="Arial" w:cs="Arial"/>
                <w:sz w:val="24"/>
                <w:szCs w:val="24"/>
              </w:rPr>
              <w:t>Принятие решения</w:t>
            </w:r>
          </w:p>
        </w:tc>
      </w:tr>
      <w:tr w:rsidR="00745E63" w:rsidRPr="00B67FB5">
        <w:tblPrEx>
          <w:tblBorders>
            <w:left w:val="nil"/>
            <w:right w:val="nil"/>
          </w:tblBorders>
        </w:tblPrEx>
        <w:tc>
          <w:tcPr>
            <w:tcW w:w="3118" w:type="dxa"/>
            <w:tcBorders>
              <w:left w:val="nil"/>
              <w:right w:val="nil"/>
            </w:tcBorders>
            <w:vAlign w:val="center"/>
          </w:tcPr>
          <w:p w:rsidR="00745E63" w:rsidRPr="00B67FB5" w:rsidRDefault="00745E63" w:rsidP="00B67FB5">
            <w:pPr>
              <w:pStyle w:val="ConsPlusNormal"/>
              <w:jc w:val="center"/>
              <w:rPr>
                <w:rFonts w:ascii="Arial" w:hAnsi="Arial" w:cs="Arial"/>
                <w:sz w:val="24"/>
                <w:szCs w:val="24"/>
              </w:rPr>
            </w:pPr>
            <w:r w:rsidRPr="00B67FB5">
              <w:rPr>
                <w:rFonts w:ascii="Arial" w:hAnsi="Arial" w:cs="Arial"/>
                <w:noProof/>
                <w:position w:val="-6"/>
                <w:sz w:val="24"/>
                <w:szCs w:val="24"/>
              </w:rPr>
              <w:drawing>
                <wp:inline distT="0" distB="0" distL="0" distR="0" wp14:anchorId="13EFEF13" wp14:editId="76B378B3">
                  <wp:extent cx="151130" cy="22606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130" cy="226060"/>
                          </a:xfrm>
                          <a:prstGeom prst="rect">
                            <a:avLst/>
                          </a:prstGeom>
                          <a:noFill/>
                          <a:ln>
                            <a:noFill/>
                          </a:ln>
                        </pic:spPr>
                      </pic:pic>
                    </a:graphicData>
                  </a:graphic>
                </wp:inline>
              </w:drawing>
            </w:r>
          </w:p>
        </w:tc>
        <w:tc>
          <w:tcPr>
            <w:tcW w:w="2211" w:type="dxa"/>
            <w:tcBorders>
              <w:left w:val="nil"/>
              <w:bottom w:val="nil"/>
              <w:right w:val="nil"/>
            </w:tcBorders>
            <w:vAlign w:val="center"/>
          </w:tcPr>
          <w:p w:rsidR="00745E63" w:rsidRPr="00B67FB5" w:rsidRDefault="00745E63" w:rsidP="00B67FB5">
            <w:pPr>
              <w:pStyle w:val="ConsPlusNormal"/>
              <w:rPr>
                <w:rFonts w:ascii="Arial" w:hAnsi="Arial" w:cs="Arial"/>
                <w:sz w:val="24"/>
                <w:szCs w:val="24"/>
              </w:rPr>
            </w:pPr>
          </w:p>
        </w:tc>
        <w:tc>
          <w:tcPr>
            <w:tcW w:w="3685" w:type="dxa"/>
            <w:tcBorders>
              <w:left w:val="nil"/>
              <w:right w:val="nil"/>
            </w:tcBorders>
            <w:vAlign w:val="center"/>
          </w:tcPr>
          <w:p w:rsidR="00745E63" w:rsidRPr="00B67FB5" w:rsidRDefault="00745E63" w:rsidP="00B67FB5">
            <w:pPr>
              <w:pStyle w:val="ConsPlusNormal"/>
              <w:jc w:val="center"/>
              <w:rPr>
                <w:rFonts w:ascii="Arial" w:hAnsi="Arial" w:cs="Arial"/>
                <w:sz w:val="24"/>
                <w:szCs w:val="24"/>
              </w:rPr>
            </w:pPr>
            <w:r w:rsidRPr="00B67FB5">
              <w:rPr>
                <w:rFonts w:ascii="Arial" w:hAnsi="Arial" w:cs="Arial"/>
                <w:noProof/>
                <w:position w:val="-6"/>
                <w:sz w:val="24"/>
                <w:szCs w:val="24"/>
              </w:rPr>
              <w:drawing>
                <wp:inline distT="0" distB="0" distL="0" distR="0" wp14:anchorId="5E2A7232" wp14:editId="1D6BDC15">
                  <wp:extent cx="151130" cy="22606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130" cy="226060"/>
                          </a:xfrm>
                          <a:prstGeom prst="rect">
                            <a:avLst/>
                          </a:prstGeom>
                          <a:noFill/>
                          <a:ln>
                            <a:noFill/>
                          </a:ln>
                        </pic:spPr>
                      </pic:pic>
                    </a:graphicData>
                  </a:graphic>
                </wp:inline>
              </w:drawing>
            </w:r>
          </w:p>
        </w:tc>
      </w:tr>
      <w:tr w:rsidR="00745E63" w:rsidRPr="00B67FB5">
        <w:tblPrEx>
          <w:tblBorders>
            <w:insideV w:val="single" w:sz="4" w:space="0" w:color="auto"/>
          </w:tblBorders>
        </w:tblPrEx>
        <w:tc>
          <w:tcPr>
            <w:tcW w:w="3118" w:type="dxa"/>
            <w:vAlign w:val="center"/>
          </w:tcPr>
          <w:p w:rsidR="00745E63" w:rsidRPr="00B67FB5" w:rsidRDefault="00745E63" w:rsidP="00B67FB5">
            <w:pPr>
              <w:pStyle w:val="ConsPlusNormal"/>
              <w:jc w:val="center"/>
              <w:rPr>
                <w:rFonts w:ascii="Arial" w:hAnsi="Arial" w:cs="Arial"/>
                <w:sz w:val="24"/>
                <w:szCs w:val="24"/>
              </w:rPr>
            </w:pPr>
            <w:r w:rsidRPr="00B67FB5">
              <w:rPr>
                <w:rFonts w:ascii="Arial" w:hAnsi="Arial" w:cs="Arial"/>
                <w:sz w:val="24"/>
                <w:szCs w:val="24"/>
              </w:rPr>
              <w:t>О предоставлении услуги</w:t>
            </w:r>
          </w:p>
        </w:tc>
        <w:tc>
          <w:tcPr>
            <w:tcW w:w="2211" w:type="dxa"/>
            <w:tcBorders>
              <w:top w:val="nil"/>
              <w:bottom w:val="nil"/>
            </w:tcBorders>
            <w:vAlign w:val="center"/>
          </w:tcPr>
          <w:p w:rsidR="00745E63" w:rsidRPr="00B67FB5" w:rsidRDefault="00745E63" w:rsidP="00B67FB5">
            <w:pPr>
              <w:pStyle w:val="ConsPlusNormal"/>
              <w:rPr>
                <w:rFonts w:ascii="Arial" w:hAnsi="Arial" w:cs="Arial"/>
                <w:sz w:val="24"/>
                <w:szCs w:val="24"/>
              </w:rPr>
            </w:pPr>
          </w:p>
        </w:tc>
        <w:tc>
          <w:tcPr>
            <w:tcW w:w="3685" w:type="dxa"/>
            <w:vAlign w:val="center"/>
          </w:tcPr>
          <w:p w:rsidR="00745E63" w:rsidRPr="00B67FB5" w:rsidRDefault="00745E63" w:rsidP="00B67FB5">
            <w:pPr>
              <w:pStyle w:val="ConsPlusNormal"/>
              <w:jc w:val="center"/>
              <w:rPr>
                <w:rFonts w:ascii="Arial" w:hAnsi="Arial" w:cs="Arial"/>
                <w:sz w:val="24"/>
                <w:szCs w:val="24"/>
              </w:rPr>
            </w:pPr>
            <w:r w:rsidRPr="00B67FB5">
              <w:rPr>
                <w:rFonts w:ascii="Arial" w:hAnsi="Arial" w:cs="Arial"/>
                <w:sz w:val="24"/>
                <w:szCs w:val="24"/>
              </w:rPr>
              <w:t>Об отказе в предоставлении услуги</w:t>
            </w:r>
          </w:p>
        </w:tc>
      </w:tr>
    </w:tbl>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ind w:firstLine="540"/>
        <w:jc w:val="both"/>
        <w:rPr>
          <w:rFonts w:ascii="Arial" w:hAnsi="Arial" w:cs="Arial"/>
          <w:sz w:val="24"/>
          <w:szCs w:val="24"/>
        </w:rPr>
      </w:pPr>
    </w:p>
    <w:p w:rsidR="00745E63" w:rsidRPr="00B67FB5" w:rsidRDefault="00745E63" w:rsidP="00B67FB5">
      <w:pPr>
        <w:pStyle w:val="ConsPlusNormal"/>
        <w:pBdr>
          <w:bottom w:val="single" w:sz="6" w:space="0" w:color="auto"/>
        </w:pBdr>
        <w:jc w:val="both"/>
        <w:rPr>
          <w:rFonts w:ascii="Arial" w:hAnsi="Arial" w:cs="Arial"/>
          <w:sz w:val="24"/>
          <w:szCs w:val="24"/>
        </w:rPr>
      </w:pPr>
    </w:p>
    <w:p w:rsidR="005D0EB6" w:rsidRPr="00B67FB5" w:rsidRDefault="005D0EB6" w:rsidP="00B67FB5">
      <w:pPr>
        <w:spacing w:after="0" w:line="240" w:lineRule="auto"/>
        <w:rPr>
          <w:rFonts w:ascii="Arial" w:hAnsi="Arial" w:cs="Arial"/>
          <w:sz w:val="24"/>
          <w:szCs w:val="24"/>
        </w:rPr>
      </w:pPr>
    </w:p>
    <w:sectPr w:rsidR="005D0EB6" w:rsidRPr="00B67FB5" w:rsidSect="00D078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8414F"/>
    <w:multiLevelType w:val="multilevel"/>
    <w:tmpl w:val="1A36DA62"/>
    <w:lvl w:ilvl="0">
      <w:start w:val="1"/>
      <w:numFmt w:val="decimal"/>
      <w:lvlText w:val="%1."/>
      <w:lvlJc w:val="left"/>
      <w:pPr>
        <w:ind w:left="1215" w:hanging="615"/>
      </w:pPr>
      <w:rPr>
        <w:rFonts w:hint="default"/>
        <w:color w:val="000000"/>
      </w:rPr>
    </w:lvl>
    <w:lvl w:ilvl="1">
      <w:start w:val="5"/>
      <w:numFmt w:val="decimal"/>
      <w:isLgl/>
      <w:lvlText w:val="%1.%2."/>
      <w:lvlJc w:val="left"/>
      <w:pPr>
        <w:ind w:left="1875" w:hanging="1275"/>
      </w:pPr>
      <w:rPr>
        <w:rFonts w:hint="default"/>
      </w:rPr>
    </w:lvl>
    <w:lvl w:ilvl="2">
      <w:start w:val="10"/>
      <w:numFmt w:val="decimal"/>
      <w:isLgl/>
      <w:lvlText w:val="%1.%2.%3."/>
      <w:lvlJc w:val="left"/>
      <w:pPr>
        <w:ind w:left="1875" w:hanging="1275"/>
      </w:pPr>
      <w:rPr>
        <w:rFonts w:hint="default"/>
      </w:rPr>
    </w:lvl>
    <w:lvl w:ilvl="3">
      <w:start w:val="1"/>
      <w:numFmt w:val="decimal"/>
      <w:isLgl/>
      <w:lvlText w:val="%1.%2.%3.%4."/>
      <w:lvlJc w:val="left"/>
      <w:pPr>
        <w:ind w:left="1875" w:hanging="1275"/>
      </w:pPr>
      <w:rPr>
        <w:rFonts w:hint="default"/>
      </w:rPr>
    </w:lvl>
    <w:lvl w:ilvl="4">
      <w:start w:val="1"/>
      <w:numFmt w:val="decimal"/>
      <w:isLgl/>
      <w:lvlText w:val="%1.%2.%3.%4.%5."/>
      <w:lvlJc w:val="left"/>
      <w:pPr>
        <w:ind w:left="1875" w:hanging="1275"/>
      </w:pPr>
      <w:rPr>
        <w:rFonts w:hint="default"/>
      </w:rPr>
    </w:lvl>
    <w:lvl w:ilvl="5">
      <w:start w:val="1"/>
      <w:numFmt w:val="decimal"/>
      <w:isLgl/>
      <w:lvlText w:val="%1.%2.%3.%4.%5.%6."/>
      <w:lvlJc w:val="left"/>
      <w:pPr>
        <w:ind w:left="1875" w:hanging="1275"/>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45E63"/>
    <w:rsid w:val="00010258"/>
    <w:rsid w:val="00036169"/>
    <w:rsid w:val="000E377D"/>
    <w:rsid w:val="001529C3"/>
    <w:rsid w:val="00254C20"/>
    <w:rsid w:val="002C3C21"/>
    <w:rsid w:val="00351D22"/>
    <w:rsid w:val="00384056"/>
    <w:rsid w:val="003D6063"/>
    <w:rsid w:val="003F130E"/>
    <w:rsid w:val="00413875"/>
    <w:rsid w:val="004834FF"/>
    <w:rsid w:val="0054359C"/>
    <w:rsid w:val="00590AC1"/>
    <w:rsid w:val="005B4FC1"/>
    <w:rsid w:val="005B6739"/>
    <w:rsid w:val="005C0CFC"/>
    <w:rsid w:val="005D0EB6"/>
    <w:rsid w:val="00665757"/>
    <w:rsid w:val="00745E63"/>
    <w:rsid w:val="00841146"/>
    <w:rsid w:val="008F48F1"/>
    <w:rsid w:val="00906F37"/>
    <w:rsid w:val="00912279"/>
    <w:rsid w:val="009568C7"/>
    <w:rsid w:val="009E40CB"/>
    <w:rsid w:val="00B0683C"/>
    <w:rsid w:val="00B67FB5"/>
    <w:rsid w:val="00BB48CD"/>
    <w:rsid w:val="00C447AF"/>
    <w:rsid w:val="00CB146F"/>
    <w:rsid w:val="00D0789C"/>
    <w:rsid w:val="00D314D2"/>
    <w:rsid w:val="00D739C8"/>
    <w:rsid w:val="00D83DAD"/>
    <w:rsid w:val="00E47CF4"/>
    <w:rsid w:val="00E6720D"/>
    <w:rsid w:val="00F254F2"/>
    <w:rsid w:val="00F574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Acrony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C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5E6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45E6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45E63"/>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45E63"/>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D078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789C"/>
    <w:rPr>
      <w:rFonts w:ascii="Tahoma" w:hAnsi="Tahoma" w:cs="Tahoma"/>
      <w:sz w:val="16"/>
      <w:szCs w:val="16"/>
    </w:rPr>
  </w:style>
  <w:style w:type="character" w:styleId="a5">
    <w:name w:val="Hyperlink"/>
    <w:rsid w:val="00D0789C"/>
    <w:rPr>
      <w:color w:val="0563C1"/>
      <w:u w:val="single"/>
    </w:rPr>
  </w:style>
  <w:style w:type="paragraph" w:customStyle="1" w:styleId="Standard">
    <w:name w:val="Standard"/>
    <w:rsid w:val="00D0789C"/>
    <w:pPr>
      <w:suppressAutoHyphens/>
      <w:spacing w:after="0" w:line="240" w:lineRule="auto"/>
    </w:pPr>
    <w:rPr>
      <w:rFonts w:ascii="Arial" w:eastAsia="SimSun" w:hAnsi="Arial" w:cs="Arial"/>
      <w:kern w:val="2"/>
      <w:sz w:val="24"/>
      <w:szCs w:val="24"/>
      <w:lang w:eastAsia="zh-CN" w:bidi="hi-IN"/>
    </w:rPr>
  </w:style>
  <w:style w:type="paragraph" w:styleId="a6">
    <w:name w:val="No Spacing"/>
    <w:uiPriority w:val="1"/>
    <w:qFormat/>
    <w:rsid w:val="00906F37"/>
    <w:pPr>
      <w:spacing w:after="0"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906F37"/>
    <w:pPr>
      <w:suppressAutoHyphens/>
      <w:spacing w:line="252" w:lineRule="auto"/>
      <w:ind w:left="720"/>
      <w:contextualSpacing/>
    </w:pPr>
    <w:rPr>
      <w:rFonts w:ascii="Calibri" w:eastAsia="Calibri" w:hAnsi="Calibri" w:cs="Calibri"/>
      <w:lang w:eastAsia="zh-CN"/>
    </w:rPr>
  </w:style>
  <w:style w:type="character" w:styleId="HTML">
    <w:name w:val="HTML Acronym"/>
    <w:rsid w:val="00906F37"/>
  </w:style>
  <w:style w:type="paragraph" w:styleId="a8">
    <w:name w:val="Normal (Web)"/>
    <w:basedOn w:val="a"/>
    <w:rsid w:val="00906F37"/>
    <w:pPr>
      <w:suppressAutoHyphens/>
      <w:spacing w:before="100" w:after="100" w:line="240" w:lineRule="auto"/>
    </w:pPr>
    <w:rPr>
      <w:rFonts w:ascii="Times New Roman" w:eastAsia="Calibri"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kabolhov@mail.ru" TargetMode="External"/><Relationship Id="rId13" Type="http://schemas.openxmlformats.org/officeDocument/2006/relationships/hyperlink" Target="consultantplus://offline/ref=393C12EB1ACE185A7E5A026A25428DB768E265884AF1050F7B9FF27FFA3CE0BC51B4F927FB7E1C31C6EA6A0DD8B6C47E4ED746E5252D6BDES9G0M" TargetMode="External"/><Relationship Id="rId18" Type="http://schemas.openxmlformats.org/officeDocument/2006/relationships/hyperlink" Target="consultantplus://offline/ref=393C12EB1ACE185A7E5A026A25428DB768E265884AF1050F7B9FF27FFA3CE0BC43B4A12BF97A0238C1FF3C5C9ESEG0M" TargetMode="Externa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image" Target="media/image1.png"/><Relationship Id="rId12" Type="http://schemas.openxmlformats.org/officeDocument/2006/relationships/hyperlink" Target="consultantplus://offline/ref=393C12EB1ACE185A7E5A026A25428DB768E26C8F40F0050F7B9FF27FFA3CE0BC43B4A12BF97A0238C1FF3C5C9ESEG0M" TargetMode="External"/><Relationship Id="rId17" Type="http://schemas.openxmlformats.org/officeDocument/2006/relationships/hyperlink" Target="consultantplus://offline/ref=393C12EB1ACE185A7E5A1C67332ED2B86BEA3B8341F00D5023C0A922AD35EAEB16FBA077BF2B113AC6FF3E5F82E1C97ES4G9M" TargetMode="External"/><Relationship Id="rId2" Type="http://schemas.openxmlformats.org/officeDocument/2006/relationships/numbering" Target="numbering.xml"/><Relationship Id="rId16" Type="http://schemas.openxmlformats.org/officeDocument/2006/relationships/hyperlink" Target="consultantplus://offline/ref=393C12EB1ACE185A7E5A1C67332ED2B86BEA3B8341F2075F25C0A922AD35EAEB16FBA077BF2B113AC6FF3E5F82E1C97ES4G9M" TargetMode="External"/><Relationship Id="rId20" Type="http://schemas.openxmlformats.org/officeDocument/2006/relationships/hyperlink" Target="consultantplus://offline/ref=393C12EB1ACE185A7E5A026A25428DB768E06C8C4DF4050F7B9FF27FFA3CE0BC43B4A12BF97A0238C1FF3C5C9ESEG0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93C12EB1ACE185A7E5A026A25428DB768E2618841F6050F7B9FF27FFA3CE0BC43B4A12BF97A0238C1FF3C5C9ESEG0M" TargetMode="External"/><Relationship Id="rId5" Type="http://schemas.openxmlformats.org/officeDocument/2006/relationships/settings" Target="settings.xml"/><Relationship Id="rId15" Type="http://schemas.openxmlformats.org/officeDocument/2006/relationships/hyperlink" Target="consultantplus://offline/ref=393C12EB1ACE185A7E5A026A25428DB76FE9668A48FD050F7B9FF27FFA3CE0BC43B4A12BF97A0238C1FF3C5C9ESEG0M" TargetMode="External"/><Relationship Id="rId23" Type="http://schemas.openxmlformats.org/officeDocument/2006/relationships/theme" Target="theme/theme1.xml"/><Relationship Id="rId10" Type="http://schemas.openxmlformats.org/officeDocument/2006/relationships/hyperlink" Target="consultantplus://offline/ref=393C12EB1ACE185A7E5A026A25428DB768E06D8F4FF3050F7B9FF27FFA3CE0BC43B4A12BF97A0238C1FF3C5C9ESEG0M" TargetMode="External"/><Relationship Id="rId19" Type="http://schemas.openxmlformats.org/officeDocument/2006/relationships/hyperlink" Target="consultantplus://offline/ref=393C12EB1ACE185A7E5A026A25428DB76FE9668A48FD050F7B9FF27FFA3CE0BC51B4F927FB7E1C31C5EA6A0DD8B6C47E4ED746E5252D6BDES9G0M" TargetMode="External"/><Relationship Id="rId4" Type="http://schemas.microsoft.com/office/2007/relationships/stylesWithEffects" Target="stylesWithEffects.xml"/><Relationship Id="rId9" Type="http://schemas.openxmlformats.org/officeDocument/2006/relationships/hyperlink" Target="consultantplus://offline/ref=393C12EB1ACE185A7E5A026A25428DB76EE9628B42A2520D2ACAFC7AF26CBAAC47FDF622E57E1F26C0E13CS5GFM" TargetMode="External"/><Relationship Id="rId14" Type="http://schemas.openxmlformats.org/officeDocument/2006/relationships/hyperlink" Target="consultantplus://offline/ref=393C12EB1ACE185A7E5A026A25428DB76FE061864BF4050F7B9FF27FFA3CE0BC43B4A12BF97A0238C1FF3C5C9ESEG0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ynLq4hJz9icjy1AVyXPT6V6Qy92m+6oQAemXbFCFxYY=</DigestValue>
    </Reference>
    <Reference URI="#idOfficeObject" Type="http://www.w3.org/2000/09/xmldsig#Object">
      <DigestMethod Algorithm="urn:ietf:params:xml:ns:cpxmlsec:algorithms:gostr34112012-256"/>
      <DigestValue>qkVeO9FqkWpLc4iPj4SK9fxDXeDKXTrp6YMbRedkOeo=</DigestValue>
    </Reference>
    <Reference URI="#idSignedProperties" Type="http://uri.etsi.org/01903#SignedProperties">
      <Transforms>
        <Transform Algorithm="http://www.w3.org/TR/2001/REC-xml-c14n-20010315"/>
      </Transforms>
      <DigestMethod Algorithm="urn:ietf:params:xml:ns:cpxmlsec:algorithms:gostr34112012-256"/>
      <DigestValue>fpQLIGbDSDilwpV23MK+RQuWnfZfzkev0eKBqA5bXQQ=</DigestValue>
    </Reference>
  </SignedInfo>
  <SignatureValue>fZEdG+YDwJFBFphsQeKk5hycm4OdoMvwmMFuScmxuyvrHn0eLenuxKBgZOe2dBBH
tAwiju8Q0q7Dpip/fKOS1g==</SignatureValue>
  <KeyInfo>
    <X509Data>
      <X509Certificate>MIII8TCCCJ6gAwIBAgIQT3hKsrTVufXsrfeB4iHbFjAKBggqhQMHAQEDAjCCAWEx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</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21"/>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6"/>
            <mdssi:RelationshipReference SourceId="rId11"/>
            <mdssi:RelationshipReference SourceId="rId5"/>
            <mdssi:RelationshipReference SourceId="rId15"/>
            <mdssi:RelationshipReference SourceId="rId23"/>
            <mdssi:RelationshipReference SourceId="rId10"/>
            <mdssi:RelationshipReference SourceId="rId19"/>
            <mdssi:RelationshipReference SourceId="rId4"/>
            <mdssi:RelationshipReference SourceId="rId9"/>
            <mdssi:RelationshipReference SourceId="rId14"/>
            <mdssi:RelationshipReference SourceId="rId22"/>
          </Transform>
          <Transform Algorithm="http://www.w3.org/TR/2001/REC-xml-c14n-20010315"/>
        </Transforms>
        <DigestMethod Algorithm="http://www.w3.org/2000/09/xmldsig#sha1"/>
        <DigestValue>yv71Q8bmdXJjHWU+nacUlqrBJ+0=</DigestValue>
      </Reference>
      <Reference URI="/word/document.xml?ContentType=application/vnd.openxmlformats-officedocument.wordprocessingml.document.main+xml">
        <DigestMethod Algorithm="http://www.w3.org/2000/09/xmldsig#sha1"/>
        <DigestValue>6eOxXxhBHpJeHQ9IR7WmPiDMmGo=</DigestValue>
      </Reference>
      <Reference URI="/word/fontTable.xml?ContentType=application/vnd.openxmlformats-officedocument.wordprocessingml.fontTable+xml">
        <DigestMethod Algorithm="http://www.w3.org/2000/09/xmldsig#sha1"/>
        <DigestValue>NFVonvhUYEHVk+1L0XqJMsBdOM0=</DigestValue>
      </Reference>
      <Reference URI="/word/media/image1.png?ContentType=image/png">
        <DigestMethod Algorithm="http://www.w3.org/2000/09/xmldsig#sha1"/>
        <DigestValue>x8soKNdWEfq1a8QZf4zxi5d5lUg=</DigestValue>
      </Reference>
      <Reference URI="/word/media/image2.wmf?ContentType=image/x-wmf">
        <DigestMethod Algorithm="http://www.w3.org/2000/09/xmldsig#sha1"/>
        <DigestValue>wV4p4oURLk2hjHj82QGB8BigsN4=</DigestValue>
      </Reference>
      <Reference URI="/word/numbering.xml?ContentType=application/vnd.openxmlformats-officedocument.wordprocessingml.numbering+xml">
        <DigestMethod Algorithm="http://www.w3.org/2000/09/xmldsig#sha1"/>
        <DigestValue>ToiJriB9JORY76QsZFoOLcEjSRQ=</DigestValue>
      </Reference>
      <Reference URI="/word/settings.xml?ContentType=application/vnd.openxmlformats-officedocument.wordprocessingml.settings+xml">
        <DigestMethod Algorithm="http://www.w3.org/2000/09/xmldsig#sha1"/>
        <DigestValue>48xAWgFSBBB1fRhM+nMN7C5fBXk=</DigestValue>
      </Reference>
      <Reference URI="/word/styles.xml?ContentType=application/vnd.openxmlformats-officedocument.wordprocessingml.styles+xml">
        <DigestMethod Algorithm="http://www.w3.org/2000/09/xmldsig#sha1"/>
        <DigestValue>dLWRK3p7X/Lfq0q1uF/cHDyyvGc=</DigestValue>
      </Reference>
      <Reference URI="/word/stylesWithEffects.xml?ContentType=application/vnd.ms-word.stylesWithEffects+xml">
        <DigestMethod Algorithm="http://www.w3.org/2000/09/xmldsig#sha1"/>
        <DigestValue>nMcPx5SpUb4XpY+5S40+qN6iQxs=</DigestValue>
      </Reference>
      <Reference URI="/word/theme/theme1.xml?ContentType=application/vnd.openxmlformats-officedocument.theme+xml">
        <DigestMethod Algorithm="http://www.w3.org/2000/09/xmldsig#sha1"/>
        <DigestValue>Vfk7GMOAjgFqT1ygkwqxi95ewsc=</DigestValue>
      </Reference>
      <Reference URI="/word/webSettings.xml?ContentType=application/vnd.openxmlformats-officedocument.wordprocessingml.webSettings+xml">
        <DigestMethod Algorithm="http://www.w3.org/2000/09/xmldsig#sha1"/>
        <DigestValue>zc1/q2WodslX0pAdux4ZQmR9PMU=</DigestValue>
      </Reference>
    </Manifest>
    <SignatureProperties>
      <SignatureProperty Id="idSignatureTime" Target="#idPackageSignature">
        <mdssi:SignatureTime>
          <mdssi:Format>YYYY-MM-DDThh:mm:ssTZD</mdssi:Format>
          <mdssi:Value>2026-07-13T13:26:29Z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2026-07-13T13:26:29Z</xd:SigningTime>
          <xd:SigningCertificate>
            <xd:Cert>
              <xd:CertDigest>
                <DigestMethod Algorithm="http://www.w3.org/2000/09/xmldsig#sha1"/>
                <DigestValue>U5ISmD90Z8pGs9NwRf3CHtN+PNM=</DigestValue>
              </xd:CertDigest>
              <xd:IssuerSerial>
                <X509IssuerName>CN=Федеральное казначейство, O=Казначейство России, C=RU, L=г. Москва, STREET="Большой Златоустинский переулок, д. 6, строение 1", ОГРН=1047797019830, ИНН ЮЛ=7710568760, S=77 Москва, E=uc_fk@roskazna.ru</X509IssuerName>
                <X509SerialNumber>105633602346921812179214097898088291094</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FCE2D-F646-4CE2-B425-569637D47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22</Pages>
  <Words>8912</Words>
  <Characters>50800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Трахинина Жанна Викторовна</dc:creator>
  <cp:lastModifiedBy>Кирюхина</cp:lastModifiedBy>
  <cp:revision>15</cp:revision>
  <dcterms:created xsi:type="dcterms:W3CDTF">2026-06-23T13:47:00Z</dcterms:created>
  <dcterms:modified xsi:type="dcterms:W3CDTF">2026-07-13T13:26:00Z</dcterms:modified>
</cp:coreProperties>
</file>