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D7E" w:rsidRPr="00FC7F43" w:rsidRDefault="001B5D7E" w:rsidP="0000477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FC7F43">
        <w:rPr>
          <w:rFonts w:ascii="Arial" w:eastAsia="Times New Roman" w:hAnsi="Arial" w:cs="Arial"/>
          <w:b/>
          <w:color w:val="333333"/>
          <w:sz w:val="24"/>
          <w:szCs w:val="24"/>
        </w:rPr>
        <w:t>Отчет главы Болховского муниципального района о результатах</w:t>
      </w:r>
    </w:p>
    <w:p w:rsidR="001B5D7E" w:rsidRPr="00FC7F43" w:rsidRDefault="001B5D7E" w:rsidP="0000477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FC7F43">
        <w:rPr>
          <w:rFonts w:ascii="Arial" w:eastAsia="Times New Roman" w:hAnsi="Arial" w:cs="Arial"/>
          <w:b/>
          <w:color w:val="333333"/>
          <w:sz w:val="24"/>
          <w:szCs w:val="24"/>
        </w:rPr>
        <w:t>своей деятельности и деятельности администрации</w:t>
      </w:r>
    </w:p>
    <w:p w:rsidR="001B5D7E" w:rsidRPr="00FC7F43" w:rsidRDefault="001B5D7E" w:rsidP="0000477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FC7F43">
        <w:rPr>
          <w:rFonts w:ascii="Arial" w:eastAsia="Times New Roman" w:hAnsi="Arial" w:cs="Arial"/>
          <w:b/>
          <w:color w:val="333333"/>
          <w:sz w:val="24"/>
          <w:szCs w:val="24"/>
        </w:rPr>
        <w:t>Болховского района за 201</w:t>
      </w:r>
      <w:r w:rsidR="005A15A7" w:rsidRPr="00FC7F43">
        <w:rPr>
          <w:rFonts w:ascii="Arial" w:eastAsia="Times New Roman" w:hAnsi="Arial" w:cs="Arial"/>
          <w:b/>
          <w:color w:val="333333"/>
          <w:sz w:val="24"/>
          <w:szCs w:val="24"/>
        </w:rPr>
        <w:t>9</w:t>
      </w:r>
      <w:r w:rsidRPr="00FC7F43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год и </w:t>
      </w:r>
      <w:proofErr w:type="gramStart"/>
      <w:r w:rsidRPr="00FC7F43">
        <w:rPr>
          <w:rFonts w:ascii="Arial" w:eastAsia="Times New Roman" w:hAnsi="Arial" w:cs="Arial"/>
          <w:b/>
          <w:color w:val="333333"/>
          <w:sz w:val="24"/>
          <w:szCs w:val="24"/>
        </w:rPr>
        <w:t>задачах</w:t>
      </w:r>
      <w:proofErr w:type="gramEnd"/>
      <w:r w:rsidRPr="00FC7F43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на 20</w:t>
      </w:r>
      <w:r w:rsidR="005A15A7" w:rsidRPr="00FC7F43">
        <w:rPr>
          <w:rFonts w:ascii="Arial" w:eastAsia="Times New Roman" w:hAnsi="Arial" w:cs="Arial"/>
          <w:b/>
          <w:color w:val="333333"/>
          <w:sz w:val="24"/>
          <w:szCs w:val="24"/>
        </w:rPr>
        <w:t>20</w:t>
      </w:r>
      <w:r w:rsidRPr="00FC7F43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год</w:t>
      </w:r>
    </w:p>
    <w:p w:rsidR="001B5D7E" w:rsidRPr="00FC7F43" w:rsidRDefault="001B5D7E" w:rsidP="0000477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color w:val="333333"/>
          <w:sz w:val="24"/>
          <w:szCs w:val="24"/>
        </w:rPr>
      </w:pPr>
    </w:p>
    <w:p w:rsidR="001B5D7E" w:rsidRPr="00FC7F43" w:rsidRDefault="001B5D7E" w:rsidP="0000477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FC7F43">
        <w:rPr>
          <w:rFonts w:ascii="Arial" w:eastAsia="Times New Roman" w:hAnsi="Arial" w:cs="Arial"/>
          <w:color w:val="333333"/>
          <w:sz w:val="24"/>
          <w:szCs w:val="24"/>
        </w:rPr>
        <w:t>Уважаемые депутаты и приглашенные!</w:t>
      </w:r>
    </w:p>
    <w:p w:rsidR="001B5D7E" w:rsidRPr="00FC7F43" w:rsidRDefault="001B5D7E" w:rsidP="0000477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</w:p>
    <w:p w:rsidR="004C3B74" w:rsidRPr="00FC7F43" w:rsidRDefault="004C3B74" w:rsidP="004C3B7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7F43">
        <w:rPr>
          <w:rFonts w:ascii="Arial" w:hAnsi="Arial" w:cs="Arial"/>
          <w:sz w:val="24"/>
          <w:szCs w:val="24"/>
        </w:rPr>
        <w:t>В соответствии со статьей 36 Федерального закона № 131-ФЗ от 06.10.2003  «Об общих принципах организации местного самоуправления в Российской Федерации» представляю отчет Главы Болховского района о результатах его деятельности и деятельности администрации Болховского района за 2019 год.</w:t>
      </w:r>
    </w:p>
    <w:p w:rsidR="004C3B74" w:rsidRPr="00FC7F43" w:rsidRDefault="004C3B74" w:rsidP="004C3B7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9F9F9"/>
        </w:rPr>
      </w:pPr>
      <w:r w:rsidRPr="00FC7F43">
        <w:rPr>
          <w:rFonts w:ascii="Arial" w:hAnsi="Arial" w:cs="Arial"/>
          <w:sz w:val="24"/>
          <w:szCs w:val="24"/>
        </w:rPr>
        <w:t xml:space="preserve"> </w:t>
      </w:r>
      <w:r w:rsidRPr="00FC7F43">
        <w:rPr>
          <w:rFonts w:ascii="Arial" w:hAnsi="Arial" w:cs="Arial"/>
          <w:sz w:val="24"/>
          <w:szCs w:val="24"/>
          <w:shd w:val="clear" w:color="auto" w:fill="F9F9F9"/>
        </w:rPr>
        <w:t>В отчетном году работа администрации района была направлена на исполнение полномочий по решению вопросов местного значения муниципального района, на выполнение мероприятий Указов Президента Российской Федерации, поручений Губернатора Орловской области, реализацию государственных и муниципальных программ. Главными приоритетами были и остаются формирование благоприятных условий для развития экономики района и повышение уровня жизни населения.</w:t>
      </w:r>
    </w:p>
    <w:p w:rsidR="004C3B74" w:rsidRPr="00FC7F43" w:rsidRDefault="004C3B74" w:rsidP="004C3B7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9F9F9"/>
        </w:rPr>
      </w:pPr>
      <w:r w:rsidRPr="00FC7F43">
        <w:rPr>
          <w:rFonts w:ascii="Arial" w:hAnsi="Arial" w:cs="Arial"/>
          <w:sz w:val="24"/>
          <w:szCs w:val="24"/>
          <w:shd w:val="clear" w:color="auto" w:fill="F9F9F9"/>
        </w:rPr>
        <w:t>Ежегодный отчет – это не только обязательная норма, предусмотренная законодательством о местном самоуправлении, а прежде всего открытый диалог с депутатами, а в их лице с жителями района об итогах года, обсуждение ближайших планов и перспектив. Вместе мы решаем актуальные для района задачи, обсуждаем острые проблемы и находим пути их решения.</w:t>
      </w:r>
    </w:p>
    <w:p w:rsidR="004C3B74" w:rsidRPr="00FC7F43" w:rsidRDefault="004C3B74" w:rsidP="004C3B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FC7F4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        </w:t>
      </w:r>
      <w:proofErr w:type="gramStart"/>
      <w:r w:rsidRPr="00FC7F4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Консолидированный бюджет района по доходам за год выполнен в сумме 429,5 млн. рублей или на 121,6 % к 2018 году, в том числе собственные доходы получены в сумме 127 млн. рублей или 102,5%. Удельный вес собственных доходов составил 30 %. Расходная часть бюджета исполнена в сумме 435,3 млн. рублей или 123 % к 2018 году.</w:t>
      </w:r>
      <w:proofErr w:type="gramEnd"/>
      <w:r w:rsidRPr="00FC7F4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Расходы на социальную сферу составили  268,3 млн. рублей — это 62 % всех расходов. В результате конкурсных процедур заключено 19 муниципальных контрактов на сумму 18,8 млн. рублей.</w:t>
      </w:r>
      <w:r w:rsidRPr="00FC7F4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4C3B74" w:rsidRPr="00FC7F43" w:rsidRDefault="004C3B74" w:rsidP="004C3B7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</w:pPr>
      <w:r w:rsidRPr="00FC7F4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    В течение года продолжена работа по формированию расходов бюджета района на основе программно-целевого метода и с учетом Концепции социально-экономического развития района на период 2018 – 2023 годов. В отчетном периоде профинансированы мероприятия 17 муниципальных программ на сумму более 57 млн. рублей. </w:t>
      </w:r>
    </w:p>
    <w:p w:rsidR="004C3B74" w:rsidRPr="00FC7F43" w:rsidRDefault="004C3B74" w:rsidP="004C3B74">
      <w:pPr>
        <w:pStyle w:val="Standard"/>
        <w:ind w:firstLine="709"/>
        <w:jc w:val="both"/>
        <w:rPr>
          <w:rFonts w:ascii="Arial" w:hAnsi="Arial" w:cs="Arial"/>
        </w:rPr>
      </w:pPr>
      <w:r w:rsidRPr="00FC7F43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r w:rsidRPr="00FC7F43">
        <w:rPr>
          <w:rFonts w:ascii="Arial" w:hAnsi="Arial" w:cs="Arial"/>
        </w:rPr>
        <w:t xml:space="preserve">Материальной основой для реализации полномочий муниципального образования и предоставления муниципальных услуг  гражданам  и юридическим лицам является  муниципальное имущество, принадлежащее на праве собственности  Болховскому району.  </w:t>
      </w:r>
    </w:p>
    <w:p w:rsidR="004C3B74" w:rsidRPr="00FC7F43" w:rsidRDefault="004C3B74" w:rsidP="004C3B74">
      <w:pPr>
        <w:pStyle w:val="Standard"/>
        <w:ind w:firstLine="709"/>
        <w:jc w:val="both"/>
        <w:rPr>
          <w:rFonts w:ascii="Arial" w:hAnsi="Arial" w:cs="Arial"/>
        </w:rPr>
      </w:pPr>
      <w:r w:rsidRPr="00FC7F43">
        <w:rPr>
          <w:rFonts w:ascii="Arial" w:hAnsi="Arial" w:cs="Arial"/>
        </w:rPr>
        <w:t>Учет муниципального имущества района осуществляется путем ведения реестра имущества и состоит  из муниципальной казны и имущества, находящегося  в муниципальной собственности  и закрепленное за муниципальными учреждениями во владение, пользование и распоряжении на праве оперативного управления и безвозмездного пользования.</w:t>
      </w:r>
    </w:p>
    <w:p w:rsidR="004C3B74" w:rsidRPr="00FC7F43" w:rsidRDefault="004C3B74" w:rsidP="004C3B74">
      <w:pPr>
        <w:pStyle w:val="Standard"/>
        <w:ind w:firstLine="709"/>
        <w:jc w:val="both"/>
        <w:rPr>
          <w:rFonts w:ascii="Arial" w:hAnsi="Arial" w:cs="Arial"/>
        </w:rPr>
      </w:pPr>
      <w:r w:rsidRPr="00FC7F43">
        <w:rPr>
          <w:rFonts w:ascii="Arial" w:hAnsi="Arial" w:cs="Arial"/>
        </w:rPr>
        <w:t xml:space="preserve">В 2019 году действовало 247 договоров аренды муниципального имущества.  </w:t>
      </w:r>
      <w:proofErr w:type="gramStart"/>
      <w:r w:rsidRPr="00FC7F43">
        <w:rPr>
          <w:rFonts w:ascii="Arial" w:hAnsi="Arial" w:cs="Arial"/>
        </w:rPr>
        <w:t>Доход,  полученный в бюджет района от использования объектов недвижимого имущества составил</w:t>
      </w:r>
      <w:proofErr w:type="gramEnd"/>
      <w:r w:rsidRPr="00FC7F43">
        <w:rPr>
          <w:rFonts w:ascii="Arial" w:hAnsi="Arial" w:cs="Arial"/>
        </w:rPr>
        <w:t xml:space="preserve"> более 8 млн. рублей. Кроме того, в результате проведенных аукционов поступило 6,7 млн. рублей от реализации земельных участков и другого имущества.</w:t>
      </w:r>
    </w:p>
    <w:p w:rsidR="004C3B74" w:rsidRPr="00FC7F43" w:rsidRDefault="004C3B74" w:rsidP="004C3B74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FC7F43">
        <w:rPr>
          <w:rFonts w:ascii="Arial" w:hAnsi="Arial" w:cs="Arial"/>
        </w:rPr>
        <w:t xml:space="preserve">     Отделом по управлению имуществом в рамках муниципального земельного контроля проведено 18 плановых проверок соблюдения обязательных требований, 3 рейдовых осмотра. Вовлечено в оборот 1,2 тыс. гектаров земель. Работа в данном направлении продолжается.</w:t>
      </w:r>
    </w:p>
    <w:p w:rsidR="004C3B74" w:rsidRPr="00FC7F43" w:rsidRDefault="004C3B74" w:rsidP="004C3B74">
      <w:pPr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</w:rPr>
      </w:pPr>
      <w:r w:rsidRPr="00FC7F4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lastRenderedPageBreak/>
        <w:t xml:space="preserve">       На постоянном контроле администрации находилась ситуация, связанная с рынком труда. Работа велась совместно с центром занятости района.  Уровень регистрируемой безработицы составил - 0,9 %. Вместе с тем,  за год в районе создано  160 новых рабочих мест, в том числе: ООО «</w:t>
      </w:r>
      <w:proofErr w:type="spellStart"/>
      <w:r w:rsidRPr="00FC7F4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ЭкоПродукт</w:t>
      </w:r>
      <w:proofErr w:type="spellEnd"/>
      <w:r w:rsidRPr="00FC7F4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» - 79, торговле – 20, пассажирские перевозки – 10 и</w:t>
      </w:r>
      <w:r w:rsidRPr="00FC7F43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FC7F4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др</w:t>
      </w:r>
      <w:r w:rsidRPr="00FC7F43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</w:rPr>
        <w:t>.</w:t>
      </w:r>
    </w:p>
    <w:p w:rsidR="004C3B74" w:rsidRPr="00FC7F43" w:rsidRDefault="004C3B74" w:rsidP="004C3B7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</w:pPr>
      <w:r w:rsidRPr="00FC7F4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   Численность населения Болховского района на 1 января 2020 года составила 16,7 тыс. человек (из них в городе – 11,0 тыс. человек). Количество работающих на крупных и средних предприятиях —  3,2 тыс. человек. Уровень среднемесячной заработной платы  вырос на 4 % и составил  22 тыс. рублей.      </w:t>
      </w:r>
    </w:p>
    <w:p w:rsidR="004C3B74" w:rsidRPr="00FC7F43" w:rsidRDefault="004C3B74" w:rsidP="004C3B7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</w:pPr>
      <w:r w:rsidRPr="00FC7F4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         </w:t>
      </w:r>
      <w:r w:rsidRPr="00FC7F43">
        <w:rPr>
          <w:rFonts w:ascii="Arial" w:hAnsi="Arial" w:cs="Arial"/>
          <w:sz w:val="24"/>
          <w:szCs w:val="24"/>
        </w:rPr>
        <w:t>Основой экономики Болховского района является сельскохозяйственная отрасль.</w:t>
      </w:r>
      <w:r w:rsidRPr="00FC7F4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На селе осуществляют производственную деятельность:  9 сельскохозяйственных; 46 крестьянских (фермерских) и 2415 личных подсобных хозяйств.</w:t>
      </w:r>
    </w:p>
    <w:p w:rsidR="004C3B74" w:rsidRPr="00FC7F43" w:rsidRDefault="004C3B74" w:rsidP="004C3B7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</w:pPr>
      <w:r w:rsidRPr="00FC7F4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  Общая площадь сельскохозяйственных угодий составляет 94 тыс. га, из них 54 тыс. га пашни. В растениеводстве основное направление – производство зерновых, в животноводстве — производство молока, мяса КРС. </w:t>
      </w:r>
      <w:proofErr w:type="gramStart"/>
      <w:r w:rsidRPr="00FC7F4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В целом по району за отчетный период произведено: зерна – 120 тыс. тонн (127 % к 2018 году), молока 12,3 тыс. тонн (99%) и мяса – 1,5 тыс. тонн (145%)).</w:t>
      </w:r>
      <w:proofErr w:type="gramEnd"/>
      <w:r w:rsidRPr="00FC7F4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 В расчете на одну корову надоено 6660 кг молока или 105 %. </w:t>
      </w:r>
    </w:p>
    <w:p w:rsidR="004C3B74" w:rsidRPr="00FC7F43" w:rsidRDefault="004C3B74" w:rsidP="004C3B7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</w:pPr>
      <w:r w:rsidRPr="00FC7F4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   Поголовье крупного рогатого скота  составило 10,8 тыс. голов или 97 % к 2018 году (снижение за счет ООО «Юпитер»).</w:t>
      </w:r>
    </w:p>
    <w:p w:rsidR="004C3B74" w:rsidRPr="00FC7F43" w:rsidRDefault="004C3B74" w:rsidP="004C3B7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</w:pPr>
      <w:r w:rsidRPr="00FC7F4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Сельхозпроизводители района получили государственную поддержку из бюджетов всех уровней в сумме 61 млн. рублей, из них: субсидии в  растениеводстве – 18,9 млн. рублей, животноводстве – 31,1 млн. рублей, гранты на создание и развитие КФХ – 11 млн. рублей.</w:t>
      </w:r>
    </w:p>
    <w:p w:rsidR="004C3B74" w:rsidRPr="00FC7F43" w:rsidRDefault="004C3B74" w:rsidP="004C3B7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</w:pPr>
      <w:r w:rsidRPr="00FC7F4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     За год в сельское хозяйство было инвестировано 1,9 млрд. рублей, в том числе: на строительство тепличного комбината компанией ООО «</w:t>
      </w:r>
      <w:proofErr w:type="spellStart"/>
      <w:r w:rsidRPr="00FC7F4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ЭкоПродукт</w:t>
      </w:r>
      <w:proofErr w:type="spellEnd"/>
      <w:r w:rsidRPr="00FC7F4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»  освоено 1,7 млрд. рублей; </w:t>
      </w:r>
      <w:r w:rsidRPr="00FC7F43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FC7F4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 ООО «Юпитер»  на строительство  молочного  комплекса израсходовано более 100 млн. рублей капитальных вложений; КФХ на обновление техники – 97 млн. рублей. </w:t>
      </w:r>
    </w:p>
    <w:p w:rsidR="004C3B74" w:rsidRPr="00FC7F43" w:rsidRDefault="004C3B74" w:rsidP="004C3B7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</w:pPr>
      <w:r w:rsidRPr="00FC7F4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      </w:t>
      </w:r>
      <w:r w:rsidRPr="00FC7F43">
        <w:rPr>
          <w:rFonts w:ascii="Arial" w:eastAsia="Times New Roman" w:hAnsi="Arial" w:cs="Arial"/>
          <w:i/>
          <w:color w:val="333333"/>
          <w:sz w:val="24"/>
          <w:szCs w:val="24"/>
          <w:shd w:val="clear" w:color="auto" w:fill="FFFFFF"/>
        </w:rPr>
        <w:t>Промышленный сектор</w:t>
      </w:r>
      <w:r w:rsidRPr="00FC7F4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 экономики района представлен 4 основными предприятиями</w:t>
      </w:r>
      <w:r w:rsidRPr="00FC7F43">
        <w:rPr>
          <w:rFonts w:ascii="Arial" w:eastAsia="Times New Roman" w:hAnsi="Arial" w:cs="Arial"/>
          <w:i/>
          <w:color w:val="333333"/>
          <w:sz w:val="24"/>
          <w:szCs w:val="24"/>
          <w:shd w:val="clear" w:color="auto" w:fill="FFFFFF"/>
        </w:rPr>
        <w:t>.</w:t>
      </w:r>
      <w:r w:rsidRPr="00FC7F4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 Безусловным лидером промышленного производства является ОАО «Болховский завод полупроводниковых приборов». За 2019 год по району отгружено промышленной продукции собственного производства на сумму  788,4 млн. рублей или 105 % к 2018 году. Численность работающих – 711 человек, уплачено налогов в бюджеты всех уровней 152 млн. рублей. Произведено 1336 тонн хлебобулочных изделий, 2326 тыс. условных банок плодоовощных консервов, более 4,0 тыс. тонн цельномолочной продукции, 1793 тыс. штук полупроводниковых приборов.</w:t>
      </w:r>
    </w:p>
    <w:p w:rsidR="004C3B74" w:rsidRPr="00FC7F43" w:rsidRDefault="004C3B74" w:rsidP="004C3B7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</w:pPr>
      <w:r w:rsidRPr="00FC7F4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     Важную роль в социально-экономическом развитии района играет малый и средний бизнес</w:t>
      </w:r>
      <w:r w:rsidRPr="00FC7F43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</w:rPr>
        <w:t>.</w:t>
      </w:r>
      <w:r w:rsidRPr="00FC7F4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На 1 января текущего года зарегистрировано 427 субъектов малого и среднего предпринимательства (или с ростом на 5 %), из них: 81-вновь созданные. Развитие этого сектора экономики обеспечивает не только рост производства, но и создание новых рабочих </w:t>
      </w:r>
      <w:proofErr w:type="gramStart"/>
      <w:r w:rsidRPr="00FC7F4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мест</w:t>
      </w:r>
      <w:proofErr w:type="gramEnd"/>
      <w:r w:rsidRPr="00FC7F4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и повышение благосостояния населения района. </w:t>
      </w:r>
    </w:p>
    <w:p w:rsidR="004C3B74" w:rsidRPr="00FC7F43" w:rsidRDefault="004C3B74" w:rsidP="004C3B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7F4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Малый бизнес наиболее активно развивается в сфере торговли. </w:t>
      </w:r>
      <w:r w:rsidRPr="00FC7F43">
        <w:rPr>
          <w:rFonts w:ascii="Arial" w:hAnsi="Arial" w:cs="Arial"/>
          <w:sz w:val="24"/>
          <w:szCs w:val="24"/>
        </w:rPr>
        <w:t>Оборот розничной торговли достиг до 842 млн. рублей или с ростом на 6 %, неуклонно расширяется ассортимент, повышается качество продукции и предоставляемых услуг.</w:t>
      </w:r>
    </w:p>
    <w:p w:rsidR="004C3B74" w:rsidRPr="00FC7F43" w:rsidRDefault="004C3B74" w:rsidP="004C3B7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</w:pPr>
      <w:r w:rsidRPr="00FC7F4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   Потребительский рынок представлен сетью объектов розничной торговли, состоящей из 130 магазинов и 9 точек общественного питания, функционирует ярмарочная площадка.  Все населенные пункты района обеспечиваются товарами </w:t>
      </w:r>
      <w:r w:rsidRPr="00FC7F4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lastRenderedPageBreak/>
        <w:t xml:space="preserve">первой необходимости, где нет стационарных магазинов, обслуживание ведется по графику автолавками </w:t>
      </w:r>
      <w:proofErr w:type="spellStart"/>
      <w:r w:rsidRPr="00FC7F4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хлебокомбината</w:t>
      </w:r>
      <w:proofErr w:type="spellEnd"/>
      <w:r w:rsidRPr="00FC7F4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и индивидуальными предпринимателями.</w:t>
      </w:r>
    </w:p>
    <w:p w:rsidR="004C3B74" w:rsidRPr="00FC7F43" w:rsidRDefault="004C3B74" w:rsidP="004C3B7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</w:pPr>
      <w:r w:rsidRPr="00FC7F43">
        <w:rPr>
          <w:rFonts w:ascii="Arial" w:eastAsia="Times New Roman" w:hAnsi="Arial" w:cs="Arial"/>
          <w:i/>
          <w:color w:val="333333"/>
          <w:sz w:val="24"/>
          <w:szCs w:val="24"/>
          <w:shd w:val="clear" w:color="auto" w:fill="FFFFFF"/>
        </w:rPr>
        <w:t xml:space="preserve">      В сфере  жилищно-коммунального комплекса</w:t>
      </w:r>
      <w:r w:rsidRPr="00FC7F4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водоснабжение населения остаётся одним из ключевых направлений в работе.</w:t>
      </w:r>
    </w:p>
    <w:p w:rsidR="004C3B74" w:rsidRPr="00FC7F43" w:rsidRDefault="004C3B74" w:rsidP="004C3B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C7F4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На территории Болховского района расположено 55 артезианских скважин, 50 водонапорных башен, протяженность водопровода по сельским населенным пунктам составляет 148,8 км</w:t>
      </w:r>
      <w:r w:rsidRPr="00FC7F43">
        <w:rPr>
          <w:rFonts w:ascii="Arial" w:eastAsia="Times New Roman" w:hAnsi="Arial" w:cs="Arial"/>
          <w:sz w:val="24"/>
          <w:szCs w:val="24"/>
        </w:rPr>
        <w:t>.</w:t>
      </w:r>
    </w:p>
    <w:p w:rsidR="004C3B74" w:rsidRPr="00FC7F43" w:rsidRDefault="004C3B74" w:rsidP="004C3B7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</w:pPr>
      <w:r w:rsidRPr="00FC7F4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   По муниципальной программе «Улучшение водоснабжения и водоотведения на 2018-2020 </w:t>
      </w:r>
      <w:proofErr w:type="spellStart"/>
      <w:proofErr w:type="gramStart"/>
      <w:r w:rsidRPr="00FC7F4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гг</w:t>
      </w:r>
      <w:proofErr w:type="spellEnd"/>
      <w:proofErr w:type="gramEnd"/>
      <w:r w:rsidRPr="00FC7F4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» на текущий ремонт водопроводов  и артезианских скважин израсходовано 962 тыс.рублей, кроме того, на оплату электроэнергии 730 тыс.рублей.</w:t>
      </w:r>
    </w:p>
    <w:p w:rsidR="004C3B74" w:rsidRPr="00FC7F43" w:rsidRDefault="004C3B74" w:rsidP="004C3B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7F4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     </w:t>
      </w:r>
      <w:r w:rsidRPr="00FC7F43">
        <w:rPr>
          <w:rFonts w:ascii="Arial" w:eastAsia="Times New Roman" w:hAnsi="Arial" w:cs="Arial"/>
          <w:i/>
          <w:color w:val="333333"/>
          <w:sz w:val="24"/>
          <w:szCs w:val="24"/>
          <w:shd w:val="clear" w:color="auto" w:fill="FFFFFF"/>
        </w:rPr>
        <w:t>Болховский район продолжает участвовать в реализации региональной программы капитального ремонта многоквартирных домов.</w:t>
      </w:r>
      <w:r w:rsidRPr="00FC7F4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В 2019 году закончен капитальный ремонт 17 многоквартирных  домов на сумму 15,2 млн. рублей. Кроме того, о</w:t>
      </w:r>
      <w:r w:rsidRPr="00FC7F43">
        <w:rPr>
          <w:rFonts w:ascii="Arial" w:hAnsi="Arial" w:cs="Arial"/>
          <w:sz w:val="24"/>
          <w:szCs w:val="24"/>
        </w:rPr>
        <w:t xml:space="preserve">тремонтированы крыши двух многоквартирных домов в г. </w:t>
      </w:r>
      <w:proofErr w:type="spellStart"/>
      <w:r w:rsidRPr="00FC7F43">
        <w:rPr>
          <w:rFonts w:ascii="Arial" w:hAnsi="Arial" w:cs="Arial"/>
          <w:sz w:val="24"/>
          <w:szCs w:val="24"/>
        </w:rPr>
        <w:t>Болхове</w:t>
      </w:r>
      <w:proofErr w:type="spellEnd"/>
      <w:r w:rsidRPr="00FC7F43">
        <w:rPr>
          <w:rFonts w:ascii="Arial" w:hAnsi="Arial" w:cs="Arial"/>
          <w:sz w:val="24"/>
          <w:szCs w:val="24"/>
        </w:rPr>
        <w:t xml:space="preserve"> (пер. Жабо, д. 11 и пер. 2 </w:t>
      </w:r>
      <w:proofErr w:type="gramStart"/>
      <w:r w:rsidRPr="00FC7F43">
        <w:rPr>
          <w:rFonts w:ascii="Arial" w:hAnsi="Arial" w:cs="Arial"/>
          <w:sz w:val="24"/>
          <w:szCs w:val="24"/>
        </w:rPr>
        <w:t>Ленинский</w:t>
      </w:r>
      <w:proofErr w:type="gramEnd"/>
      <w:r w:rsidRPr="00FC7F43">
        <w:rPr>
          <w:rFonts w:ascii="Arial" w:hAnsi="Arial" w:cs="Arial"/>
          <w:sz w:val="24"/>
          <w:szCs w:val="24"/>
        </w:rPr>
        <w:t xml:space="preserve">, д. 33). </w:t>
      </w:r>
    </w:p>
    <w:p w:rsidR="004C3B74" w:rsidRPr="00FC7F43" w:rsidRDefault="004C3B74" w:rsidP="004C3B7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</w:pPr>
      <w:r w:rsidRPr="00FC7F43">
        <w:rPr>
          <w:rFonts w:ascii="Arial" w:hAnsi="Arial" w:cs="Arial"/>
          <w:sz w:val="24"/>
          <w:szCs w:val="24"/>
        </w:rPr>
        <w:t xml:space="preserve">     </w:t>
      </w:r>
      <w:r w:rsidRPr="00FC7F4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Согласно утверждённому плану-графику на подготовку к отопительному сезону израсходовано 3 млн. рублей, в том числе средства районного бюджета составили 900 тыс. рублей. Со 100% готовностью вошли  в зиму  141 многоквартирный дом, 64 котельные , 73 объекта социальной сферы.</w:t>
      </w:r>
    </w:p>
    <w:p w:rsidR="004C3B74" w:rsidRPr="00FC7F43" w:rsidRDefault="004C3B74" w:rsidP="004C3B74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5"/>
          <w:rFonts w:ascii="Arial" w:hAnsi="Arial" w:cs="Arial"/>
        </w:rPr>
      </w:pPr>
      <w:r w:rsidRPr="00FC7F43">
        <w:rPr>
          <w:rFonts w:ascii="Arial" w:hAnsi="Arial" w:cs="Arial"/>
          <w:color w:val="333333"/>
          <w:shd w:val="clear" w:color="auto" w:fill="FFFFFF"/>
        </w:rPr>
        <w:t>В 2019 году в районе проведена большая работа по ремонту автомобильных дорог за счёт средств дорожного фонда области и акцизов на топливо.</w:t>
      </w:r>
      <w:r w:rsidRPr="00FC7F43">
        <w:rPr>
          <w:rStyle w:val="a5"/>
          <w:rFonts w:ascii="Arial" w:hAnsi="Arial" w:cs="Arial"/>
        </w:rPr>
        <w:t xml:space="preserve"> </w:t>
      </w:r>
      <w:proofErr w:type="gramStart"/>
      <w:r w:rsidRPr="00FC7F43">
        <w:rPr>
          <w:rStyle w:val="a5"/>
          <w:rFonts w:ascii="Arial" w:hAnsi="Arial" w:cs="Arial"/>
        </w:rPr>
        <w:t>Отремонтировано в городе 19,4  км автомобильных дорог и тротуаров на сумму 98,5 млн. рублей (ул. Первомайская, ул. Маяковского, ул. Свердлова, ул. Тургенева, ул. Маяковского, ул. Архангельская и др.).</w:t>
      </w:r>
      <w:proofErr w:type="gramEnd"/>
      <w:r w:rsidRPr="00FC7F43">
        <w:rPr>
          <w:rStyle w:val="a5"/>
          <w:rFonts w:ascii="Arial" w:hAnsi="Arial" w:cs="Arial"/>
        </w:rPr>
        <w:t xml:space="preserve"> В сельских поселениях отремонтировано 2,8 км автомобильных дорог на общую сумму 7,9 млн</w:t>
      </w:r>
      <w:proofErr w:type="gramStart"/>
      <w:r w:rsidRPr="00FC7F43">
        <w:rPr>
          <w:rStyle w:val="a5"/>
          <w:rFonts w:ascii="Arial" w:hAnsi="Arial" w:cs="Arial"/>
        </w:rPr>
        <w:t>.р</w:t>
      </w:r>
      <w:proofErr w:type="gramEnd"/>
      <w:r w:rsidRPr="00FC7F43">
        <w:rPr>
          <w:rStyle w:val="a5"/>
          <w:rFonts w:ascii="Arial" w:hAnsi="Arial" w:cs="Arial"/>
        </w:rPr>
        <w:t xml:space="preserve">ублей (с. </w:t>
      </w:r>
      <w:proofErr w:type="spellStart"/>
      <w:r w:rsidRPr="00FC7F43">
        <w:rPr>
          <w:rStyle w:val="a5"/>
          <w:rFonts w:ascii="Arial" w:hAnsi="Arial" w:cs="Arial"/>
        </w:rPr>
        <w:t>Кривчее</w:t>
      </w:r>
      <w:proofErr w:type="spellEnd"/>
      <w:r w:rsidRPr="00FC7F43">
        <w:rPr>
          <w:rStyle w:val="a5"/>
          <w:rFonts w:ascii="Arial" w:hAnsi="Arial" w:cs="Arial"/>
        </w:rPr>
        <w:t xml:space="preserve">, п. Владимирский, с. </w:t>
      </w:r>
      <w:proofErr w:type="spellStart"/>
      <w:r w:rsidRPr="00FC7F43">
        <w:rPr>
          <w:rStyle w:val="a5"/>
          <w:rFonts w:ascii="Arial" w:hAnsi="Arial" w:cs="Arial"/>
        </w:rPr>
        <w:t>Фатнево-ул</w:t>
      </w:r>
      <w:proofErr w:type="spellEnd"/>
      <w:r w:rsidRPr="00FC7F43">
        <w:rPr>
          <w:rStyle w:val="a5"/>
          <w:rFonts w:ascii="Arial" w:hAnsi="Arial" w:cs="Arial"/>
        </w:rPr>
        <w:t xml:space="preserve">. </w:t>
      </w:r>
      <w:proofErr w:type="gramStart"/>
      <w:r w:rsidRPr="00FC7F43">
        <w:rPr>
          <w:rStyle w:val="a5"/>
          <w:rFonts w:ascii="Arial" w:hAnsi="Arial" w:cs="Arial"/>
        </w:rPr>
        <w:t>Советская).</w:t>
      </w:r>
      <w:proofErr w:type="gramEnd"/>
    </w:p>
    <w:p w:rsidR="004C3B74" w:rsidRPr="00FC7F43" w:rsidRDefault="004C3B74" w:rsidP="004C3B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FC7F4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        </w:t>
      </w:r>
      <w:r w:rsidRPr="00FC7F43">
        <w:rPr>
          <w:rFonts w:ascii="Arial" w:eastAsia="Times New Roman" w:hAnsi="Arial" w:cs="Arial"/>
          <w:sz w:val="24"/>
          <w:szCs w:val="24"/>
          <w:shd w:val="clear" w:color="auto" w:fill="FFFFFF"/>
        </w:rPr>
        <w:t>В соответствии с приоритетным проектом «Формирование современной городской среды»  выполнены работы по благоустройству дворовых территорий 8 многоквартирных домов и двух общественных территорий.</w:t>
      </w:r>
    </w:p>
    <w:p w:rsidR="004C3B74" w:rsidRPr="00FC7F43" w:rsidRDefault="004C3B74" w:rsidP="004C3B7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</w:pPr>
      <w:r w:rsidRPr="00FC7F4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     Транспортное обслуживание жителей района осуществляется по 7 маршрутам. Пассажиропоток и количество пассажиров  ежегодно сокращается.  Предприятие-перевозчик работает с убытком, из бюджета района на компенсацию выпадающих доходов  перечислено 1,3 млн.  рублей.</w:t>
      </w:r>
    </w:p>
    <w:p w:rsidR="004C3B74" w:rsidRPr="00FC7F43" w:rsidRDefault="004C3B74" w:rsidP="004C3B74">
      <w:pPr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</w:rPr>
      </w:pPr>
      <w:r w:rsidRPr="00FC7F4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     Приоритетное внимание уделяется развитию социальной сферы.</w:t>
      </w:r>
      <w:r w:rsidRPr="00FC7F43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</w:rPr>
        <w:t xml:space="preserve"> </w:t>
      </w:r>
    </w:p>
    <w:p w:rsidR="004C3B74" w:rsidRPr="00FC7F43" w:rsidRDefault="004C3B74" w:rsidP="004C3B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C7F43">
        <w:rPr>
          <w:rFonts w:ascii="Arial" w:eastAsia="Times New Roman" w:hAnsi="Arial" w:cs="Arial"/>
          <w:sz w:val="24"/>
          <w:szCs w:val="24"/>
        </w:rPr>
        <w:t xml:space="preserve">   В этом учебном году сохранена структура муниципальных образовательных учреждений  района: 14 школ, 4 детских сада, 2 учреждения дополнительного образования, 1 учреждение для детей с особыми образовательными потребностями. 1492 школьника  и  496  дошкольников посещают муниципальные образовательные  организации. </w:t>
      </w:r>
    </w:p>
    <w:p w:rsidR="004C3B74" w:rsidRPr="00FC7F43" w:rsidRDefault="004C3B74" w:rsidP="004C3B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7F43">
        <w:rPr>
          <w:rFonts w:ascii="Arial" w:hAnsi="Arial" w:cs="Arial"/>
          <w:sz w:val="24"/>
          <w:szCs w:val="24"/>
        </w:rPr>
        <w:t>Все обучающиеся школ  в полном объеме обеспечены учебниками. Из средств областного бюджета на эти цели было выделено 1, 8 млн. рублей,</w:t>
      </w:r>
      <w:r w:rsidRPr="00FC7F43">
        <w:rPr>
          <w:rFonts w:ascii="Arial" w:hAnsi="Arial" w:cs="Arial"/>
          <w:b/>
          <w:sz w:val="24"/>
          <w:szCs w:val="24"/>
        </w:rPr>
        <w:t xml:space="preserve"> </w:t>
      </w:r>
      <w:r w:rsidRPr="00FC7F43">
        <w:rPr>
          <w:rFonts w:ascii="Arial" w:hAnsi="Arial" w:cs="Arial"/>
          <w:sz w:val="24"/>
          <w:szCs w:val="24"/>
        </w:rPr>
        <w:t xml:space="preserve">библиотеки школ пополнились на 2,1 тыс. комплектов учебных пособий. </w:t>
      </w:r>
    </w:p>
    <w:p w:rsidR="004C3B74" w:rsidRPr="00FC7F43" w:rsidRDefault="004C3B74" w:rsidP="004C3B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C7F43">
        <w:rPr>
          <w:rFonts w:ascii="Arial" w:eastAsia="Times New Roman" w:hAnsi="Arial" w:cs="Arial"/>
          <w:sz w:val="24"/>
          <w:szCs w:val="24"/>
        </w:rPr>
        <w:t xml:space="preserve">В целях обновления парка школьных автобусов, обеспечивающих подвоз детей к месту учебы и обратно  за счет средств федерального бюджета получено два полностью оснащенных микроавтобуса марки </w:t>
      </w:r>
      <w:proofErr w:type="spellStart"/>
      <w:r w:rsidRPr="00FC7F43">
        <w:rPr>
          <w:rFonts w:ascii="Arial" w:eastAsia="Times New Roman" w:hAnsi="Arial" w:cs="Arial"/>
          <w:sz w:val="24"/>
          <w:szCs w:val="24"/>
        </w:rPr>
        <w:t>ГАЗель</w:t>
      </w:r>
      <w:proofErr w:type="spellEnd"/>
      <w:r w:rsidRPr="00FC7F43">
        <w:rPr>
          <w:rFonts w:ascii="Arial" w:eastAsia="Times New Roman" w:hAnsi="Arial" w:cs="Arial"/>
          <w:sz w:val="24"/>
          <w:szCs w:val="24"/>
        </w:rPr>
        <w:t xml:space="preserve"> для МБОУ «Гимназия </w:t>
      </w:r>
      <w:proofErr w:type="spellStart"/>
      <w:r w:rsidRPr="00FC7F43">
        <w:rPr>
          <w:rFonts w:ascii="Arial" w:eastAsia="Times New Roman" w:hAnsi="Arial" w:cs="Arial"/>
          <w:sz w:val="24"/>
          <w:szCs w:val="24"/>
        </w:rPr>
        <w:t>г</w:t>
      </w:r>
      <w:proofErr w:type="gramStart"/>
      <w:r w:rsidRPr="00FC7F43">
        <w:rPr>
          <w:rFonts w:ascii="Arial" w:eastAsia="Times New Roman" w:hAnsi="Arial" w:cs="Arial"/>
          <w:sz w:val="24"/>
          <w:szCs w:val="24"/>
        </w:rPr>
        <w:t>.Б</w:t>
      </w:r>
      <w:proofErr w:type="gramEnd"/>
      <w:r w:rsidRPr="00FC7F43">
        <w:rPr>
          <w:rFonts w:ascii="Arial" w:eastAsia="Times New Roman" w:hAnsi="Arial" w:cs="Arial"/>
          <w:sz w:val="24"/>
          <w:szCs w:val="24"/>
        </w:rPr>
        <w:t>олхова</w:t>
      </w:r>
      <w:proofErr w:type="spellEnd"/>
      <w:r w:rsidRPr="00FC7F43">
        <w:rPr>
          <w:rFonts w:ascii="Arial" w:eastAsia="Times New Roman" w:hAnsi="Arial" w:cs="Arial"/>
          <w:sz w:val="24"/>
          <w:szCs w:val="24"/>
        </w:rPr>
        <w:t>» и МБОУ «Октябрьская ООШ».</w:t>
      </w:r>
    </w:p>
    <w:p w:rsidR="004C3B74" w:rsidRPr="00FC7F43" w:rsidRDefault="004C3B74" w:rsidP="004C3B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C7F43">
        <w:rPr>
          <w:rFonts w:ascii="Arial" w:hAnsi="Arial" w:cs="Arial"/>
          <w:sz w:val="24"/>
          <w:szCs w:val="24"/>
        </w:rPr>
        <w:t xml:space="preserve">В рамках участия в федеральном  проекте «Современная школа»   национального  проекта «Образование» в МБОУ «Октябрьская ООШ»  открылся Центр образования цифрового и гуманитарного профилей «Точка роста». Закуплено самое современное  оборудование на общую сумму 1, 6 млн. рублей. </w:t>
      </w:r>
      <w:r w:rsidRPr="00FC7F43">
        <w:rPr>
          <w:rFonts w:ascii="Arial" w:hAnsi="Arial" w:cs="Arial"/>
          <w:sz w:val="24"/>
          <w:szCs w:val="24"/>
        </w:rPr>
        <w:lastRenderedPageBreak/>
        <w:t xml:space="preserve">Это позволило  внедрить новые методы обучения и воспитания, применять образовательные технологии, обеспечивающие освоение </w:t>
      </w:r>
      <w:proofErr w:type="gramStart"/>
      <w:r w:rsidRPr="00FC7F43">
        <w:rPr>
          <w:rFonts w:ascii="Arial" w:hAnsi="Arial" w:cs="Arial"/>
          <w:sz w:val="24"/>
          <w:szCs w:val="24"/>
        </w:rPr>
        <w:t>обучающимися</w:t>
      </w:r>
      <w:proofErr w:type="gramEnd"/>
      <w:r w:rsidRPr="00FC7F43">
        <w:rPr>
          <w:rFonts w:ascii="Arial" w:hAnsi="Arial" w:cs="Arial"/>
          <w:sz w:val="24"/>
          <w:szCs w:val="24"/>
        </w:rPr>
        <w:t xml:space="preserve"> базовых навыков и умений.</w:t>
      </w:r>
      <w:r w:rsidRPr="00FC7F43">
        <w:rPr>
          <w:rFonts w:ascii="Arial" w:eastAsia="Times New Roman" w:hAnsi="Arial" w:cs="Arial"/>
          <w:sz w:val="24"/>
          <w:szCs w:val="24"/>
        </w:rPr>
        <w:t xml:space="preserve"> </w:t>
      </w:r>
    </w:p>
    <w:p w:rsidR="004C3B74" w:rsidRPr="00FC7F43" w:rsidRDefault="004C3B74" w:rsidP="004C3B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7F43">
        <w:rPr>
          <w:rFonts w:ascii="Arial" w:eastAsia="Times New Roman" w:hAnsi="Arial" w:cs="Arial"/>
          <w:sz w:val="24"/>
          <w:szCs w:val="24"/>
        </w:rPr>
        <w:t xml:space="preserve">      Большую помощь в финансировании ремонтных работ оказывают  депутаты Орловского областного Совета народных депутатов Т.И. Ерохина  и Э.В.  Федотов. </w:t>
      </w:r>
      <w:r w:rsidRPr="00FC7F43">
        <w:rPr>
          <w:rFonts w:ascii="Arial" w:hAnsi="Arial" w:cs="Arial"/>
          <w:sz w:val="24"/>
          <w:szCs w:val="24"/>
        </w:rPr>
        <w:t>По программе исполнения наказов избирателей было выделено финансирование  в объеме 700 тыс. рублей, из них: на приобретение оборудования и мебели в МБОУ «Гимназия»  - 400 тыс</w:t>
      </w:r>
      <w:proofErr w:type="gramStart"/>
      <w:r w:rsidRPr="00FC7F43">
        <w:rPr>
          <w:rFonts w:ascii="Arial" w:hAnsi="Arial" w:cs="Arial"/>
          <w:sz w:val="24"/>
          <w:szCs w:val="24"/>
        </w:rPr>
        <w:t>.р</w:t>
      </w:r>
      <w:proofErr w:type="gramEnd"/>
      <w:r w:rsidRPr="00FC7F43">
        <w:rPr>
          <w:rFonts w:ascii="Arial" w:hAnsi="Arial" w:cs="Arial"/>
          <w:sz w:val="24"/>
          <w:szCs w:val="24"/>
        </w:rPr>
        <w:t>ублей, ремонт кровли в МБУ ДО «Детский дом творчества» - 300 тыс. рублей.</w:t>
      </w:r>
    </w:p>
    <w:p w:rsidR="004C3B74" w:rsidRPr="00FC7F43" w:rsidRDefault="004C3B74" w:rsidP="004C3B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C7F43">
        <w:rPr>
          <w:rFonts w:ascii="Arial" w:eastAsia="Times New Roman" w:hAnsi="Arial" w:cs="Arial"/>
          <w:sz w:val="24"/>
          <w:szCs w:val="24"/>
        </w:rPr>
        <w:t xml:space="preserve">   На </w:t>
      </w:r>
      <w:r w:rsidRPr="00FC7F43">
        <w:rPr>
          <w:rFonts w:ascii="Arial" w:eastAsia="Times New Roman" w:hAnsi="Arial" w:cs="Arial"/>
          <w:color w:val="000000"/>
          <w:sz w:val="24"/>
          <w:szCs w:val="24"/>
        </w:rPr>
        <w:t xml:space="preserve">подготовку учреждений образования к  отопительному сезону, не включая ремонтные работы, из районного бюджета выделено </w:t>
      </w:r>
      <w:r w:rsidRPr="00FC7F43">
        <w:rPr>
          <w:rFonts w:ascii="Arial" w:eastAsia="Times New Roman" w:hAnsi="Arial" w:cs="Arial"/>
          <w:sz w:val="24"/>
          <w:szCs w:val="24"/>
        </w:rPr>
        <w:t>452,4</w:t>
      </w:r>
      <w:r w:rsidRPr="00FC7F43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FC7F43">
        <w:rPr>
          <w:rFonts w:ascii="Arial" w:eastAsia="Times New Roman" w:hAnsi="Arial" w:cs="Arial"/>
          <w:color w:val="000000"/>
          <w:sz w:val="24"/>
          <w:szCs w:val="24"/>
        </w:rPr>
        <w:t xml:space="preserve">тыс. рублей. Проведена диспетчеризация котельных в </w:t>
      </w:r>
      <w:proofErr w:type="spellStart"/>
      <w:r w:rsidRPr="00FC7F43">
        <w:rPr>
          <w:rFonts w:ascii="Arial" w:eastAsia="Times New Roman" w:hAnsi="Arial" w:cs="Arial"/>
          <w:color w:val="000000"/>
          <w:sz w:val="24"/>
          <w:szCs w:val="24"/>
        </w:rPr>
        <w:t>Однолуцкой</w:t>
      </w:r>
      <w:proofErr w:type="spellEnd"/>
      <w:r w:rsidRPr="00FC7F43">
        <w:rPr>
          <w:rFonts w:ascii="Arial" w:eastAsia="Times New Roman" w:hAnsi="Arial" w:cs="Arial"/>
          <w:color w:val="000000"/>
          <w:sz w:val="24"/>
          <w:szCs w:val="24"/>
        </w:rPr>
        <w:t xml:space="preserve"> и Октябрьской основных школах (в рамках проекта «Эффективный регион»), заменен отопительный котел в </w:t>
      </w:r>
      <w:proofErr w:type="spellStart"/>
      <w:r w:rsidRPr="00FC7F43">
        <w:rPr>
          <w:rFonts w:ascii="Arial" w:eastAsia="Times New Roman" w:hAnsi="Arial" w:cs="Arial"/>
          <w:color w:val="000000"/>
          <w:sz w:val="24"/>
          <w:szCs w:val="24"/>
        </w:rPr>
        <w:t>Злынской</w:t>
      </w:r>
      <w:proofErr w:type="spellEnd"/>
      <w:r w:rsidRPr="00FC7F43">
        <w:rPr>
          <w:rFonts w:ascii="Arial" w:eastAsia="Times New Roman" w:hAnsi="Arial" w:cs="Arial"/>
          <w:color w:val="000000"/>
          <w:sz w:val="24"/>
          <w:szCs w:val="24"/>
        </w:rPr>
        <w:t xml:space="preserve"> СОШ, циркуляционный насос в Детском доме творчества.</w:t>
      </w:r>
    </w:p>
    <w:p w:rsidR="004C3B74" w:rsidRPr="00FC7F43" w:rsidRDefault="004C3B74" w:rsidP="004C3B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7F43">
        <w:rPr>
          <w:rFonts w:ascii="Arial" w:hAnsi="Arial" w:cs="Arial"/>
          <w:sz w:val="24"/>
          <w:szCs w:val="24"/>
        </w:rPr>
        <w:t>В целях создания оптимальных условий для организации образовательного процесса изготовлена проектно-сметная документация на обустройство теплых санитарно – бытовых помещений в МБОУ «</w:t>
      </w:r>
      <w:proofErr w:type="spellStart"/>
      <w:r w:rsidRPr="00FC7F43">
        <w:rPr>
          <w:rFonts w:ascii="Arial" w:hAnsi="Arial" w:cs="Arial"/>
          <w:sz w:val="24"/>
          <w:szCs w:val="24"/>
        </w:rPr>
        <w:t>Кривчевская</w:t>
      </w:r>
      <w:proofErr w:type="spellEnd"/>
      <w:r w:rsidRPr="00FC7F43">
        <w:rPr>
          <w:rFonts w:ascii="Arial" w:hAnsi="Arial" w:cs="Arial"/>
          <w:sz w:val="24"/>
          <w:szCs w:val="24"/>
        </w:rPr>
        <w:t xml:space="preserve"> ООШ» и МБОУ «</w:t>
      </w:r>
      <w:proofErr w:type="spellStart"/>
      <w:r w:rsidRPr="00FC7F43">
        <w:rPr>
          <w:rFonts w:ascii="Arial" w:hAnsi="Arial" w:cs="Arial"/>
          <w:sz w:val="24"/>
          <w:szCs w:val="24"/>
        </w:rPr>
        <w:t>Краснознаменская</w:t>
      </w:r>
      <w:proofErr w:type="spellEnd"/>
      <w:r w:rsidRPr="00FC7F43">
        <w:rPr>
          <w:rFonts w:ascii="Arial" w:hAnsi="Arial" w:cs="Arial"/>
          <w:sz w:val="24"/>
          <w:szCs w:val="24"/>
        </w:rPr>
        <w:t xml:space="preserve"> ООШ». В текущем году эти работы будут проведены.</w:t>
      </w:r>
    </w:p>
    <w:p w:rsidR="004C3B74" w:rsidRPr="00FC7F43" w:rsidRDefault="004C3B74" w:rsidP="004C3B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C7F43">
        <w:rPr>
          <w:rFonts w:ascii="Arial" w:eastAsia="Times New Roman" w:hAnsi="Arial" w:cs="Arial"/>
          <w:sz w:val="24"/>
          <w:szCs w:val="24"/>
        </w:rPr>
        <w:t xml:space="preserve">      Для обеспечения обучающихся и воспитанников ежедневным горячим питанием  из местного бюджета выделено 4,4 млн. рублей, на летнюю оздоровительную кампанию – 727,5 тыс. рублей.  </w:t>
      </w:r>
    </w:p>
    <w:p w:rsidR="004C3B74" w:rsidRPr="00FC7F43" w:rsidRDefault="004C3B74" w:rsidP="004C3B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C7F43">
        <w:rPr>
          <w:rFonts w:ascii="Arial" w:eastAsia="Times New Roman" w:hAnsi="Arial" w:cs="Arial"/>
          <w:sz w:val="24"/>
          <w:szCs w:val="24"/>
        </w:rPr>
        <w:t xml:space="preserve">      В целях привлечения внебюджетных источников финансирования учреждения в рамках уставной деятельности оказывают платные образовательные услуги. Общие поступления от приносящей доход деятельности в 2019 году  составили  361,6 тыс. рублей.  </w:t>
      </w:r>
    </w:p>
    <w:p w:rsidR="004C3B74" w:rsidRPr="00FC7F43" w:rsidRDefault="004C3B74" w:rsidP="004C3B7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C7F43">
        <w:rPr>
          <w:rFonts w:ascii="Arial" w:eastAsia="Times New Roman" w:hAnsi="Arial" w:cs="Arial"/>
          <w:sz w:val="24"/>
          <w:szCs w:val="24"/>
        </w:rPr>
        <w:t xml:space="preserve">      Во исполнение межведомственного Плана по обучению компьютерной грамотности пенсионеров восемь школ района активно включились в эту социально – значимую деятельность. За период октябрь – декабрь </w:t>
      </w:r>
      <w:r w:rsidRPr="00FC7F4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FC7F43">
        <w:rPr>
          <w:rFonts w:ascii="Arial" w:eastAsia="Times New Roman" w:hAnsi="Arial" w:cs="Arial"/>
          <w:sz w:val="24"/>
          <w:szCs w:val="24"/>
        </w:rPr>
        <w:t>2019 г.</w:t>
      </w:r>
      <w:r w:rsidRPr="00FC7F4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FC7F43">
        <w:rPr>
          <w:rFonts w:ascii="Arial" w:eastAsia="Calibri" w:hAnsi="Arial" w:cs="Arial"/>
          <w:sz w:val="24"/>
          <w:szCs w:val="24"/>
        </w:rPr>
        <w:t xml:space="preserve">были развернуты  образовательные площадки, на которых прошли обучение и получили сертификаты об успешном окончании курсов компьютерной грамотности 104 человека. </w:t>
      </w:r>
    </w:p>
    <w:p w:rsidR="004C3B74" w:rsidRPr="00FC7F43" w:rsidRDefault="004C3B74" w:rsidP="004C3B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C7F43">
        <w:rPr>
          <w:rFonts w:ascii="Arial" w:eastAsia="Calibri" w:hAnsi="Arial" w:cs="Arial"/>
          <w:sz w:val="24"/>
          <w:szCs w:val="24"/>
        </w:rPr>
        <w:t xml:space="preserve">      </w:t>
      </w:r>
      <w:r w:rsidRPr="00FC7F43">
        <w:rPr>
          <w:rFonts w:ascii="Arial" w:eastAsia="Times New Roman" w:hAnsi="Arial" w:cs="Arial"/>
          <w:sz w:val="24"/>
          <w:szCs w:val="24"/>
        </w:rPr>
        <w:t>Повышение качества образования невозможно без воспитания и дополнительного образования детей</w:t>
      </w:r>
      <w:r w:rsidRPr="00FC7F4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FC7F43">
        <w:rPr>
          <w:rFonts w:ascii="Arial" w:eastAsia="Times New Roman" w:hAnsi="Arial" w:cs="Arial"/>
          <w:sz w:val="24"/>
          <w:szCs w:val="24"/>
        </w:rPr>
        <w:t xml:space="preserve">как неотъемлемой части образовательного процесса. В течение года  </w:t>
      </w:r>
      <w:proofErr w:type="gramStart"/>
      <w:r w:rsidRPr="00FC7F43">
        <w:rPr>
          <w:rFonts w:ascii="Arial" w:eastAsia="Times New Roman" w:hAnsi="Arial" w:cs="Arial"/>
          <w:sz w:val="24"/>
          <w:szCs w:val="24"/>
        </w:rPr>
        <w:t>обучающиеся</w:t>
      </w:r>
      <w:proofErr w:type="gramEnd"/>
      <w:r w:rsidRPr="00FC7F43">
        <w:rPr>
          <w:rFonts w:ascii="Arial" w:eastAsia="Times New Roman" w:hAnsi="Arial" w:cs="Arial"/>
          <w:sz w:val="24"/>
          <w:szCs w:val="24"/>
        </w:rPr>
        <w:t xml:space="preserve"> образовательных организаций района приняли участие в 91 муниципальных и 85 областных конкурсах. </w:t>
      </w:r>
    </w:p>
    <w:p w:rsidR="004C3B74" w:rsidRPr="00FC7F43" w:rsidRDefault="004C3B74" w:rsidP="004C3B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C7F43">
        <w:rPr>
          <w:rFonts w:ascii="Arial" w:hAnsi="Arial" w:cs="Arial"/>
          <w:sz w:val="24"/>
          <w:szCs w:val="24"/>
        </w:rPr>
        <w:t xml:space="preserve">Социальная поддержка одаренных (талантливых) детей в 2019 – 2020 учебном году представлена стипендией Губернатора Орловской области (Венедиктов Егор, обучающийся МБОУ «Гимназия </w:t>
      </w:r>
      <w:proofErr w:type="gramStart"/>
      <w:r w:rsidRPr="00FC7F43">
        <w:rPr>
          <w:rFonts w:ascii="Arial" w:hAnsi="Arial" w:cs="Arial"/>
          <w:sz w:val="24"/>
          <w:szCs w:val="24"/>
        </w:rPr>
        <w:t>г</w:t>
      </w:r>
      <w:proofErr w:type="gramEnd"/>
      <w:r w:rsidRPr="00FC7F4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C7F43">
        <w:rPr>
          <w:rFonts w:ascii="Arial" w:hAnsi="Arial" w:cs="Arial"/>
          <w:sz w:val="24"/>
          <w:szCs w:val="24"/>
        </w:rPr>
        <w:t>Болхова</w:t>
      </w:r>
      <w:proofErr w:type="spellEnd"/>
      <w:r w:rsidRPr="00FC7F43">
        <w:rPr>
          <w:rFonts w:ascii="Arial" w:hAnsi="Arial" w:cs="Arial"/>
          <w:sz w:val="24"/>
          <w:szCs w:val="24"/>
        </w:rPr>
        <w:t>»), стипендией Главы Болховского района (20 стипендиатов), 15 обучающихся занесены в Книгу рекордов Болховского района по различным номинациям.</w:t>
      </w:r>
      <w:r w:rsidRPr="00FC7F43">
        <w:rPr>
          <w:rFonts w:ascii="Arial" w:eastAsia="Times New Roman" w:hAnsi="Arial" w:cs="Arial"/>
          <w:sz w:val="24"/>
          <w:szCs w:val="24"/>
        </w:rPr>
        <w:t xml:space="preserve">  </w:t>
      </w:r>
    </w:p>
    <w:p w:rsidR="004C3B74" w:rsidRPr="00FC7F43" w:rsidRDefault="004C3B74" w:rsidP="004C3B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C7F43">
        <w:rPr>
          <w:rFonts w:ascii="Arial" w:eastAsia="Times New Roman" w:hAnsi="Arial" w:cs="Arial"/>
          <w:sz w:val="24"/>
          <w:szCs w:val="24"/>
        </w:rPr>
        <w:t xml:space="preserve">Для стабильного функционирования системы образования  требуются значительные расходы, но систематическая работа по улучшению материально-технической базы позволила решать самые острые проблемы. </w:t>
      </w:r>
    </w:p>
    <w:p w:rsidR="004C3B74" w:rsidRPr="00FC7F43" w:rsidRDefault="004C3B74" w:rsidP="004C3B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C7F43">
        <w:rPr>
          <w:rFonts w:ascii="Arial" w:eastAsia="Times New Roman" w:hAnsi="Arial" w:cs="Arial"/>
          <w:i/>
          <w:sz w:val="24"/>
          <w:szCs w:val="24"/>
        </w:rPr>
        <w:t>Одним из основных направлений нашей деятельности остается защита детей-сирот и детей, оставшихся без попечения родителей</w:t>
      </w:r>
      <w:r w:rsidRPr="00FC7F43">
        <w:rPr>
          <w:rFonts w:ascii="Arial" w:eastAsia="Times New Roman" w:hAnsi="Arial" w:cs="Arial"/>
          <w:sz w:val="24"/>
          <w:szCs w:val="24"/>
        </w:rPr>
        <w:t xml:space="preserve">. На учѐте в органе опеки и попечительства Болховского района состоит 39 детей, из них: 14  дети-сироты. В 2019 году приобретено жилье для 7 детей-сирот. </w:t>
      </w:r>
    </w:p>
    <w:p w:rsidR="004C3B74" w:rsidRPr="00FC7F43" w:rsidRDefault="004C3B74" w:rsidP="004C3B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C7F43">
        <w:rPr>
          <w:rFonts w:ascii="Arial" w:eastAsia="Times New Roman" w:hAnsi="Arial" w:cs="Arial"/>
          <w:sz w:val="24"/>
          <w:szCs w:val="24"/>
        </w:rPr>
        <w:t xml:space="preserve">Регулярно проводилась индивидуально-профилактическая работа по предупреждению правонарушений несовершеннолетними. Проведено 12  заседаний комиссии по делам несовершеннолетних, привлечены к административной ответственности за ненадлежащее исполнение родительских </w:t>
      </w:r>
      <w:r w:rsidRPr="00FC7F43">
        <w:rPr>
          <w:rFonts w:ascii="Arial" w:eastAsia="Times New Roman" w:hAnsi="Arial" w:cs="Arial"/>
          <w:sz w:val="24"/>
          <w:szCs w:val="24"/>
        </w:rPr>
        <w:lastRenderedPageBreak/>
        <w:t>прав 38 человек. Кроме того, была организована занятость 68 подростков в возрасте от 14 до 18 лет в каникулярное время.</w:t>
      </w:r>
    </w:p>
    <w:p w:rsidR="004C3B74" w:rsidRPr="00FC7F43" w:rsidRDefault="004C3B74" w:rsidP="004C3B7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C7F4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 Ведется</w:t>
      </w:r>
      <w:r w:rsidRPr="00FC7F43">
        <w:rPr>
          <w:rFonts w:ascii="Arial" w:hAnsi="Arial" w:cs="Arial"/>
          <w:color w:val="000000"/>
          <w:sz w:val="24"/>
          <w:szCs w:val="24"/>
        </w:rPr>
        <w:t xml:space="preserve"> мониторинг оплаты коммунальных услуг в целях выяснения допущенных длительных просрочек по оплате. В адрес </w:t>
      </w:r>
      <w:proofErr w:type="spellStart"/>
      <w:r w:rsidRPr="00FC7F43">
        <w:rPr>
          <w:rFonts w:ascii="Arial" w:hAnsi="Arial" w:cs="Arial"/>
          <w:color w:val="000000"/>
          <w:sz w:val="24"/>
          <w:szCs w:val="24"/>
        </w:rPr>
        <w:t>газо-энергосбытовых</w:t>
      </w:r>
      <w:proofErr w:type="spellEnd"/>
      <w:r w:rsidRPr="00FC7F43">
        <w:rPr>
          <w:rFonts w:ascii="Arial" w:hAnsi="Arial" w:cs="Arial"/>
          <w:color w:val="000000"/>
          <w:sz w:val="24"/>
          <w:szCs w:val="24"/>
        </w:rPr>
        <w:t xml:space="preserve"> кампаний направляются письма с просьбой недопущения ограничения подачи </w:t>
      </w:r>
      <w:proofErr w:type="spellStart"/>
      <w:proofErr w:type="gramStart"/>
      <w:r w:rsidRPr="00FC7F43">
        <w:rPr>
          <w:rFonts w:ascii="Arial" w:hAnsi="Arial" w:cs="Arial"/>
          <w:color w:val="000000"/>
          <w:sz w:val="24"/>
          <w:szCs w:val="24"/>
        </w:rPr>
        <w:t>энерго-ресурсов</w:t>
      </w:r>
      <w:proofErr w:type="spellEnd"/>
      <w:proofErr w:type="gramEnd"/>
      <w:r w:rsidRPr="00FC7F43">
        <w:rPr>
          <w:rFonts w:ascii="Arial" w:hAnsi="Arial" w:cs="Arial"/>
          <w:color w:val="000000"/>
          <w:sz w:val="24"/>
          <w:szCs w:val="24"/>
        </w:rPr>
        <w:t xml:space="preserve"> по месту жительства многодетных семей, семей, находящихся в трудной жизненной ситуации, семей с детьми, находящихся в социально опасном положении.</w:t>
      </w:r>
    </w:p>
    <w:p w:rsidR="004C3B74" w:rsidRPr="00FC7F43" w:rsidRDefault="004C3B74" w:rsidP="004C3B7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C7F43">
        <w:rPr>
          <w:rFonts w:ascii="Arial" w:hAnsi="Arial" w:cs="Arial"/>
          <w:color w:val="000000"/>
          <w:sz w:val="24"/>
          <w:szCs w:val="24"/>
        </w:rPr>
        <w:t>Административной комиссией Болховского района за 2019 год проведено 11 заседаний комиссии. Рассмотрено 22 материала об административных правонарушениях, из них: 16 – нарушение законодательства в сфере благоустройства, ЖКХ. На виновных лиц вынесено 18 предупреждений и 4 штрафа на сумму 6 тыс. рублей.</w:t>
      </w:r>
    </w:p>
    <w:p w:rsidR="004C3B74" w:rsidRPr="00FC7F43" w:rsidRDefault="004C3B74" w:rsidP="004C3B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7F4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FC7F43">
        <w:rPr>
          <w:rFonts w:ascii="Arial" w:eastAsia="Times New Roman" w:hAnsi="Arial" w:cs="Arial"/>
          <w:i/>
          <w:color w:val="333333"/>
          <w:sz w:val="24"/>
          <w:szCs w:val="24"/>
          <w:shd w:val="clear" w:color="auto" w:fill="FFFFFF"/>
        </w:rPr>
        <w:t>Болховский район  располагает развитой сетью муниципальных учреждений культуры.</w:t>
      </w:r>
      <w:r w:rsidRPr="00FC7F4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Творческие коллективы района участвовали и получили призовые награды в 12 фестивалях и  конкурсах разного уровня. </w:t>
      </w:r>
      <w:proofErr w:type="gramStart"/>
      <w:r w:rsidRPr="00FC7F4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Например,</w:t>
      </w:r>
      <w:r w:rsidRPr="00FC7F43">
        <w:rPr>
          <w:rFonts w:ascii="Arial" w:hAnsi="Arial" w:cs="Arial"/>
          <w:b/>
          <w:sz w:val="24"/>
          <w:szCs w:val="24"/>
        </w:rPr>
        <w:t xml:space="preserve"> </w:t>
      </w:r>
      <w:r w:rsidRPr="00FC7F43">
        <w:rPr>
          <w:rFonts w:ascii="Arial" w:hAnsi="Arial" w:cs="Arial"/>
          <w:sz w:val="24"/>
          <w:szCs w:val="24"/>
        </w:rPr>
        <w:t>ансамбль народной песни «Любавушка»  принял участие в</w:t>
      </w:r>
      <w:r w:rsidRPr="00FC7F43">
        <w:rPr>
          <w:rFonts w:ascii="Arial" w:hAnsi="Arial" w:cs="Arial"/>
          <w:b/>
          <w:sz w:val="24"/>
          <w:szCs w:val="24"/>
        </w:rPr>
        <w:t xml:space="preserve"> м</w:t>
      </w:r>
      <w:r w:rsidRPr="00FC7F43">
        <w:rPr>
          <w:rFonts w:ascii="Arial" w:hAnsi="Arial" w:cs="Arial"/>
          <w:sz w:val="24"/>
          <w:szCs w:val="24"/>
        </w:rPr>
        <w:t>еждународном конкурсе «Шоу талантов», г. Москва (диплом</w:t>
      </w:r>
      <w:r w:rsidRPr="00FC7F4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FC7F43">
        <w:rPr>
          <w:rFonts w:ascii="Arial" w:hAnsi="Arial" w:cs="Arial"/>
          <w:sz w:val="24"/>
          <w:szCs w:val="24"/>
        </w:rPr>
        <w:t>Лауреата 2-ой степени), во</w:t>
      </w:r>
      <w:r w:rsidRPr="00FC7F4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FC7F43">
        <w:rPr>
          <w:rFonts w:ascii="Arial" w:hAnsi="Arial" w:cs="Arial"/>
          <w:sz w:val="24"/>
          <w:szCs w:val="24"/>
        </w:rPr>
        <w:t xml:space="preserve"> Всероссийском конкурсе «</w:t>
      </w:r>
      <w:proofErr w:type="spellStart"/>
      <w:r w:rsidRPr="00FC7F43">
        <w:rPr>
          <w:rFonts w:ascii="Arial" w:hAnsi="Arial" w:cs="Arial"/>
          <w:sz w:val="24"/>
          <w:szCs w:val="24"/>
        </w:rPr>
        <w:t>Мелодинка</w:t>
      </w:r>
      <w:proofErr w:type="spellEnd"/>
      <w:r w:rsidRPr="00FC7F43">
        <w:rPr>
          <w:rFonts w:ascii="Arial" w:hAnsi="Arial" w:cs="Arial"/>
          <w:sz w:val="24"/>
          <w:szCs w:val="24"/>
        </w:rPr>
        <w:t>» г. Москва (диплом Лауреата 1 степени), в международном фестивале православной современной духовной песни «Невские купола» г. Санкт- Петербург (</w:t>
      </w:r>
      <w:r w:rsidRPr="00FC7F43">
        <w:rPr>
          <w:rFonts w:ascii="Arial" w:hAnsi="Arial" w:cs="Arial"/>
          <w:color w:val="000000" w:themeColor="text1"/>
          <w:sz w:val="24"/>
          <w:szCs w:val="24"/>
        </w:rPr>
        <w:t>диплом Лауреата Гран- при).</w:t>
      </w:r>
      <w:proofErr w:type="gramEnd"/>
    </w:p>
    <w:p w:rsidR="004C3B74" w:rsidRPr="00FC7F43" w:rsidRDefault="004C3B74" w:rsidP="004C3B7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FC7F43">
        <w:rPr>
          <w:rFonts w:ascii="Arial" w:eastAsia="Times New Roman" w:hAnsi="Arial" w:cs="Arial"/>
          <w:color w:val="333333"/>
          <w:sz w:val="24"/>
          <w:szCs w:val="24"/>
        </w:rPr>
        <w:t xml:space="preserve">     </w:t>
      </w:r>
      <w:r w:rsidRPr="00FC7F43">
        <w:rPr>
          <w:rFonts w:ascii="Arial" w:eastAsia="Times New Roman" w:hAnsi="Arial" w:cs="Arial"/>
          <w:sz w:val="24"/>
          <w:szCs w:val="24"/>
        </w:rPr>
        <w:t xml:space="preserve"> </w:t>
      </w:r>
      <w:r w:rsidRPr="00FC7F43">
        <w:rPr>
          <w:rFonts w:ascii="Arial" w:hAnsi="Arial" w:cs="Arial"/>
          <w:sz w:val="24"/>
          <w:szCs w:val="24"/>
        </w:rPr>
        <w:t xml:space="preserve">       </w:t>
      </w:r>
      <w:r w:rsidRPr="00FC7F43">
        <w:rPr>
          <w:rFonts w:ascii="Arial" w:eastAsia="Times New Roman" w:hAnsi="Arial" w:cs="Arial"/>
          <w:sz w:val="24"/>
          <w:szCs w:val="24"/>
        </w:rPr>
        <w:t xml:space="preserve">За отчетный год </w:t>
      </w:r>
      <w:r w:rsidRPr="00FC7F43">
        <w:rPr>
          <w:rFonts w:ascii="Arial" w:eastAsia="Times New Roman" w:hAnsi="Arial" w:cs="Arial"/>
          <w:color w:val="333333"/>
          <w:sz w:val="24"/>
          <w:szCs w:val="24"/>
        </w:rPr>
        <w:t>муниципальным социально-культурным объединением (МСКО) было заработано от оказания платных услуг соб</w:t>
      </w:r>
      <w:r w:rsidRPr="00FC7F43">
        <w:rPr>
          <w:rFonts w:ascii="Arial" w:eastAsia="Times New Roman" w:hAnsi="Arial" w:cs="Arial"/>
          <w:sz w:val="24"/>
          <w:szCs w:val="24"/>
        </w:rPr>
        <w:t xml:space="preserve">ственных средств 539,7 тыс. рублей, что на 24% больше по сравнению с 2018 годом. </w:t>
      </w:r>
      <w:r w:rsidRPr="00FC7F43">
        <w:rPr>
          <w:rFonts w:ascii="Arial" w:eastAsia="Times New Roman" w:hAnsi="Arial" w:cs="Arial"/>
          <w:color w:val="333333"/>
          <w:sz w:val="24"/>
          <w:szCs w:val="24"/>
        </w:rPr>
        <w:t xml:space="preserve">    </w:t>
      </w:r>
    </w:p>
    <w:p w:rsidR="004C3B74" w:rsidRPr="00FC7F43" w:rsidRDefault="004C3B74" w:rsidP="004C3B74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C7F43">
        <w:rPr>
          <w:rFonts w:ascii="Arial" w:hAnsi="Arial" w:cs="Arial"/>
          <w:sz w:val="24"/>
          <w:szCs w:val="24"/>
        </w:rPr>
        <w:t xml:space="preserve">             </w:t>
      </w:r>
      <w:r w:rsidRPr="00FC7F43">
        <w:rPr>
          <w:rFonts w:ascii="Arial" w:eastAsia="Times New Roman" w:hAnsi="Arial" w:cs="Arial"/>
          <w:sz w:val="24"/>
          <w:szCs w:val="24"/>
        </w:rPr>
        <w:t xml:space="preserve">По национальному проекту «Культура», для поддержки сельских домов культуры в Орловской области  «Культура малой родины», из федерального бюджета выделено 1, 3 млн. рублей. Указанные средства израсходованы на капитальный ремонт кровли </w:t>
      </w:r>
      <w:proofErr w:type="spellStart"/>
      <w:r w:rsidRPr="00FC7F43">
        <w:rPr>
          <w:rFonts w:ascii="Arial" w:eastAsia="Times New Roman" w:hAnsi="Arial" w:cs="Arial"/>
          <w:sz w:val="24"/>
          <w:szCs w:val="24"/>
        </w:rPr>
        <w:t>Кривцовского</w:t>
      </w:r>
      <w:proofErr w:type="spellEnd"/>
      <w:r w:rsidRPr="00FC7F43">
        <w:rPr>
          <w:rFonts w:ascii="Arial" w:eastAsia="Times New Roman" w:hAnsi="Arial" w:cs="Arial"/>
          <w:sz w:val="24"/>
          <w:szCs w:val="24"/>
        </w:rPr>
        <w:t xml:space="preserve"> СДК.</w:t>
      </w:r>
    </w:p>
    <w:p w:rsidR="004C3B74" w:rsidRPr="00FC7F43" w:rsidRDefault="004C3B74" w:rsidP="004C3B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C7F43">
        <w:rPr>
          <w:rFonts w:ascii="Arial" w:eastAsia="Times New Roman" w:hAnsi="Arial" w:cs="Arial"/>
          <w:sz w:val="24"/>
          <w:szCs w:val="24"/>
        </w:rPr>
        <w:t xml:space="preserve">  </w:t>
      </w:r>
      <w:r w:rsidRPr="00FC7F43">
        <w:rPr>
          <w:rFonts w:ascii="Arial" w:hAnsi="Arial" w:cs="Arial"/>
          <w:sz w:val="24"/>
          <w:szCs w:val="24"/>
        </w:rPr>
        <w:t xml:space="preserve"> </w:t>
      </w:r>
      <w:r w:rsidRPr="00FC7F43">
        <w:rPr>
          <w:rFonts w:ascii="Arial" w:eastAsia="Times New Roman" w:hAnsi="Arial" w:cs="Arial"/>
          <w:sz w:val="24"/>
          <w:szCs w:val="24"/>
        </w:rPr>
        <w:t xml:space="preserve">В результате успешного участия в конкурсе на финансовое обеспечение расходов, связанных с созданием условий для показа кинофильмов, реализуемого в рамках национального проекта «Культура» в Районном центре досуга населения (кинотеатр «Спутник») </w:t>
      </w:r>
      <w:r w:rsidRPr="00FC7F43">
        <w:rPr>
          <w:rFonts w:ascii="Arial" w:hAnsi="Arial" w:cs="Arial"/>
          <w:sz w:val="24"/>
          <w:szCs w:val="24"/>
        </w:rPr>
        <w:t xml:space="preserve"> установлено оборудование  </w:t>
      </w:r>
      <w:r w:rsidRPr="00FC7F43">
        <w:rPr>
          <w:rFonts w:ascii="Arial" w:eastAsia="Times New Roman" w:hAnsi="Arial" w:cs="Arial"/>
          <w:sz w:val="24"/>
          <w:szCs w:val="24"/>
        </w:rPr>
        <w:t xml:space="preserve">на сумму 5 млн. рублей. Это позволило, впервые за 20 лет, начать в </w:t>
      </w:r>
      <w:proofErr w:type="gramStart"/>
      <w:r w:rsidRPr="00FC7F43">
        <w:rPr>
          <w:rFonts w:ascii="Arial" w:eastAsia="Times New Roman" w:hAnsi="Arial" w:cs="Arial"/>
          <w:sz w:val="24"/>
          <w:szCs w:val="24"/>
        </w:rPr>
        <w:t>г</w:t>
      </w:r>
      <w:proofErr w:type="gramEnd"/>
      <w:r w:rsidRPr="00FC7F43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FC7F43">
        <w:rPr>
          <w:rFonts w:ascii="Arial" w:eastAsia="Times New Roman" w:hAnsi="Arial" w:cs="Arial"/>
          <w:sz w:val="24"/>
          <w:szCs w:val="24"/>
        </w:rPr>
        <w:t>Болхове</w:t>
      </w:r>
      <w:proofErr w:type="spellEnd"/>
      <w:r w:rsidRPr="00FC7F43">
        <w:rPr>
          <w:rFonts w:ascii="Arial" w:eastAsia="Times New Roman" w:hAnsi="Arial" w:cs="Arial"/>
          <w:sz w:val="24"/>
          <w:szCs w:val="24"/>
        </w:rPr>
        <w:t xml:space="preserve"> деятельность по показу кинофильмов</w:t>
      </w:r>
      <w:r w:rsidRPr="00FC7F43">
        <w:rPr>
          <w:rFonts w:ascii="Arial" w:hAnsi="Arial" w:cs="Arial"/>
          <w:sz w:val="24"/>
          <w:szCs w:val="24"/>
        </w:rPr>
        <w:t xml:space="preserve"> в формате 2 и 3D</w:t>
      </w:r>
      <w:r w:rsidRPr="00FC7F43">
        <w:rPr>
          <w:rFonts w:ascii="Arial" w:eastAsia="Times New Roman" w:hAnsi="Arial" w:cs="Arial"/>
          <w:sz w:val="24"/>
          <w:szCs w:val="24"/>
        </w:rPr>
        <w:t xml:space="preserve"> </w:t>
      </w:r>
      <w:r w:rsidRPr="00FC7F43">
        <w:rPr>
          <w:rFonts w:ascii="Arial" w:hAnsi="Arial" w:cs="Arial"/>
          <w:b/>
          <w:sz w:val="24"/>
          <w:szCs w:val="24"/>
        </w:rPr>
        <w:t xml:space="preserve"> </w:t>
      </w:r>
    </w:p>
    <w:p w:rsidR="004C3B74" w:rsidRPr="00FC7F43" w:rsidRDefault="004C3B74" w:rsidP="004C3B74">
      <w:pPr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 w:rsidRPr="00FC7F43">
        <w:rPr>
          <w:rFonts w:ascii="Arial" w:hAnsi="Arial" w:cs="Arial"/>
          <w:sz w:val="24"/>
          <w:szCs w:val="24"/>
        </w:rPr>
        <w:t xml:space="preserve">Библиотечная сеть района состоит из: </w:t>
      </w:r>
      <w:proofErr w:type="spellStart"/>
      <w:r w:rsidRPr="00FC7F43">
        <w:rPr>
          <w:rFonts w:ascii="Arial" w:hAnsi="Arial" w:cs="Arial"/>
          <w:sz w:val="24"/>
          <w:szCs w:val="24"/>
        </w:rPr>
        <w:t>межпоселенческой</w:t>
      </w:r>
      <w:proofErr w:type="spellEnd"/>
      <w:r w:rsidRPr="00FC7F43">
        <w:rPr>
          <w:rFonts w:ascii="Arial" w:hAnsi="Arial" w:cs="Arial"/>
          <w:sz w:val="24"/>
          <w:szCs w:val="24"/>
        </w:rPr>
        <w:t xml:space="preserve"> центральной библиотеки им. А.Н. </w:t>
      </w:r>
      <w:proofErr w:type="spellStart"/>
      <w:r w:rsidRPr="00FC7F43">
        <w:rPr>
          <w:rFonts w:ascii="Arial" w:hAnsi="Arial" w:cs="Arial"/>
          <w:sz w:val="24"/>
          <w:szCs w:val="24"/>
        </w:rPr>
        <w:t>Апухтина</w:t>
      </w:r>
      <w:proofErr w:type="spellEnd"/>
      <w:r w:rsidRPr="00FC7F43">
        <w:rPr>
          <w:rFonts w:ascii="Arial" w:hAnsi="Arial" w:cs="Arial"/>
          <w:sz w:val="24"/>
          <w:szCs w:val="24"/>
        </w:rPr>
        <w:t xml:space="preserve">, детской и 9 сельских библиотек. Библиотеки вели свою работу с учётом реализации муниципальных программ «Детство в добрые руки!», «Комплексные меры противодействия злоупотреблению наркотиками и их незаконному обороту»,  «Связь поколений». </w:t>
      </w:r>
    </w:p>
    <w:p w:rsidR="004C3B74" w:rsidRPr="00FC7F43" w:rsidRDefault="004C3B74" w:rsidP="004C3B74">
      <w:pPr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C7F43">
        <w:rPr>
          <w:rFonts w:ascii="Arial" w:hAnsi="Arial" w:cs="Arial"/>
          <w:sz w:val="24"/>
          <w:szCs w:val="24"/>
        </w:rPr>
        <w:t>Центральная библиотека создает электронный каталог книг и  электронный краеведческий каталог «Край» системы «ИРБИС». Совокупный объем составляет более 8 тыс. записей. Центральная библиотека   обеспечивает свободный доступ любого гражданина к базам данных «Консультант Плюс», «Законодательство России».</w:t>
      </w:r>
      <w:r w:rsidRPr="00FC7F4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4C3B74" w:rsidRPr="00FC7F43" w:rsidRDefault="004C3B74" w:rsidP="004C3B74">
      <w:pPr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 w:rsidRPr="00FC7F4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Ярким событием для нашего города стало </w:t>
      </w:r>
      <w:r w:rsidRPr="00FC7F43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выход в свет</w:t>
      </w:r>
      <w:r w:rsidRPr="00FC7F43">
        <w:rPr>
          <w:rFonts w:ascii="Arial" w:hAnsi="Arial" w:cs="Arial"/>
          <w:i/>
          <w:sz w:val="24"/>
          <w:szCs w:val="24"/>
        </w:rPr>
        <w:t xml:space="preserve"> книги библиотекаря Елены Красноперовой «Улицы города память хранят»</w:t>
      </w:r>
      <w:r w:rsidRPr="00FC7F43">
        <w:rPr>
          <w:rFonts w:ascii="Arial" w:hAnsi="Arial" w:cs="Arial"/>
          <w:sz w:val="24"/>
          <w:szCs w:val="24"/>
        </w:rPr>
        <w:t>, вышедшей в издательстве «Картуш».</w:t>
      </w:r>
      <w:r w:rsidRPr="00FC7F43">
        <w:rPr>
          <w:rStyle w:val="apple-converted-space"/>
          <w:rFonts w:ascii="Arial" w:hAnsi="Arial" w:cs="Arial"/>
          <w:sz w:val="24"/>
          <w:szCs w:val="24"/>
        </w:rPr>
        <w:t> </w:t>
      </w:r>
      <w:r w:rsidRPr="00FC7F43">
        <w:rPr>
          <w:rFonts w:ascii="Arial" w:hAnsi="Arial" w:cs="Arial"/>
          <w:sz w:val="24"/>
          <w:szCs w:val="24"/>
        </w:rPr>
        <w:t>Библиотекари активно участвуют в различных акциях, конкурсах и праздничных мероприятиях.</w:t>
      </w:r>
    </w:p>
    <w:p w:rsidR="004C3B74" w:rsidRPr="00FC7F43" w:rsidRDefault="004C3B74" w:rsidP="004C3B7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7F43">
        <w:rPr>
          <w:rFonts w:ascii="Arial" w:hAnsi="Arial" w:cs="Arial"/>
          <w:sz w:val="24"/>
          <w:szCs w:val="24"/>
        </w:rPr>
        <w:t xml:space="preserve">       Деятельность  краеведческого музея направлена на популяризацию Болховского края, его истории, традиций и обычаев. В</w:t>
      </w:r>
      <w:r w:rsidRPr="00FC7F43">
        <w:rPr>
          <w:rFonts w:ascii="Arial" w:eastAsia="Times New Roman" w:hAnsi="Arial" w:cs="Arial"/>
          <w:sz w:val="24"/>
          <w:szCs w:val="24"/>
          <w:shd w:val="clear" w:color="auto" w:fill="FFFFFF"/>
        </w:rPr>
        <w:t>семи формами работы обслужено более 5 тыс. человек, проведено 118 экскурсий. Доходы от предпринимательской деятельности составили 110 тыс. рублей.</w:t>
      </w:r>
      <w:r w:rsidRPr="00FC7F43">
        <w:rPr>
          <w:rFonts w:ascii="Arial" w:hAnsi="Arial" w:cs="Arial"/>
          <w:sz w:val="24"/>
          <w:szCs w:val="24"/>
        </w:rPr>
        <w:t xml:space="preserve"> </w:t>
      </w:r>
    </w:p>
    <w:p w:rsidR="004C3B74" w:rsidRPr="00FC7F43" w:rsidRDefault="004C3B74" w:rsidP="004C3B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 w:rsidRPr="00FC7F43">
        <w:rPr>
          <w:rFonts w:ascii="Arial" w:hAnsi="Arial" w:cs="Arial"/>
          <w:sz w:val="24"/>
          <w:szCs w:val="24"/>
        </w:rPr>
        <w:lastRenderedPageBreak/>
        <w:t xml:space="preserve">Продолжалось комплектование  музейных коллекций. На 1 января текущего года фонды составляют 15,5 тыс. единиц хранения. В электронную базу данных внесено 5619 единиц хранения.  В </w:t>
      </w:r>
      <w:proofErr w:type="spellStart"/>
      <w:r w:rsidRPr="00FC7F43">
        <w:rPr>
          <w:rFonts w:ascii="Arial" w:hAnsi="Arial" w:cs="Arial"/>
          <w:sz w:val="24"/>
          <w:szCs w:val="24"/>
        </w:rPr>
        <w:t>Госкаталоге</w:t>
      </w:r>
      <w:proofErr w:type="spellEnd"/>
      <w:r w:rsidRPr="00FC7F43">
        <w:rPr>
          <w:rFonts w:ascii="Arial" w:hAnsi="Arial" w:cs="Arial"/>
          <w:sz w:val="24"/>
          <w:szCs w:val="24"/>
        </w:rPr>
        <w:t xml:space="preserve"> прошли регистрацию  2052 </w:t>
      </w:r>
      <w:proofErr w:type="gramStart"/>
      <w:r w:rsidRPr="00FC7F43">
        <w:rPr>
          <w:rFonts w:ascii="Arial" w:hAnsi="Arial" w:cs="Arial"/>
          <w:sz w:val="24"/>
          <w:szCs w:val="24"/>
        </w:rPr>
        <w:t>музейных</w:t>
      </w:r>
      <w:proofErr w:type="gramEnd"/>
      <w:r w:rsidRPr="00FC7F43">
        <w:rPr>
          <w:rFonts w:ascii="Arial" w:hAnsi="Arial" w:cs="Arial"/>
          <w:sz w:val="24"/>
          <w:szCs w:val="24"/>
        </w:rPr>
        <w:t xml:space="preserve"> предмета. В течение года б</w:t>
      </w:r>
      <w:r w:rsidRPr="00FC7F43">
        <w:rPr>
          <w:rFonts w:ascii="Arial" w:eastAsia="Times New Roman" w:hAnsi="Arial" w:cs="Arial"/>
          <w:spacing w:val="-4"/>
          <w:sz w:val="24"/>
          <w:szCs w:val="24"/>
        </w:rPr>
        <w:t>ыли проведены работы по ремонту  подвального  помещения и осуществлен косметический ремонт залов музея.</w:t>
      </w:r>
    </w:p>
    <w:p w:rsidR="004C3B74" w:rsidRPr="00FC7F43" w:rsidRDefault="004C3B74" w:rsidP="004C3B74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C7F43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FC7F43">
        <w:rPr>
          <w:rFonts w:ascii="Arial" w:hAnsi="Arial" w:cs="Arial"/>
          <w:sz w:val="24"/>
          <w:szCs w:val="24"/>
        </w:rPr>
        <w:t xml:space="preserve">   Детская школа искусств ведёт активную пропаганду музыкального,           изобразительного и хореографического искусства среди населения города и района. Учащиеся и преподаватели школы – активные участники районных, областных, всероссийских и международных конкурсов. Итогом этой работы стали заслуженные награды. </w:t>
      </w:r>
      <w:r w:rsidRPr="00FC7F43">
        <w:rPr>
          <w:rFonts w:ascii="Arial" w:eastAsia="Times New Roman" w:hAnsi="Arial" w:cs="Arial"/>
          <w:sz w:val="24"/>
          <w:szCs w:val="24"/>
          <w:shd w:val="clear" w:color="auto" w:fill="FFFFFF"/>
        </w:rPr>
        <w:t>В школе получают дополнительное образование 227 учащихся.</w:t>
      </w:r>
      <w:r w:rsidRPr="00FC7F43">
        <w:rPr>
          <w:rFonts w:ascii="Arial" w:hAnsi="Arial" w:cs="Arial"/>
          <w:sz w:val="24"/>
          <w:szCs w:val="24"/>
        </w:rPr>
        <w:t xml:space="preserve"> С 2019 года открыта группа раннего эстетического развития детей в области хореографического и изобразительного искусства. </w:t>
      </w:r>
    </w:p>
    <w:p w:rsidR="004C3B74" w:rsidRPr="00FC7F43" w:rsidRDefault="004C3B74" w:rsidP="004C3B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C7F43">
        <w:rPr>
          <w:rFonts w:ascii="Arial" w:eastAsia="Times New Roman" w:hAnsi="Arial" w:cs="Arial"/>
          <w:spacing w:val="-4"/>
          <w:sz w:val="24"/>
          <w:szCs w:val="24"/>
        </w:rPr>
        <w:t>В рамках реализации национального проекта «Культуры» были закуплены музыкальные инструменты и  необходимое для осуществления педагогической деятельности оборудование</w:t>
      </w:r>
      <w:r w:rsidRPr="00FC7F43">
        <w:rPr>
          <w:rFonts w:ascii="Arial" w:hAnsi="Arial" w:cs="Arial"/>
          <w:sz w:val="24"/>
          <w:szCs w:val="24"/>
        </w:rPr>
        <w:t>, а также учебная и нотная литература</w:t>
      </w:r>
      <w:r w:rsidRPr="00FC7F43">
        <w:rPr>
          <w:rFonts w:ascii="Arial" w:eastAsia="Times New Roman" w:hAnsi="Arial" w:cs="Arial"/>
          <w:spacing w:val="-4"/>
          <w:sz w:val="24"/>
          <w:szCs w:val="24"/>
        </w:rPr>
        <w:t xml:space="preserve"> на общую сумму </w:t>
      </w:r>
      <w:r w:rsidRPr="00FC7F43">
        <w:rPr>
          <w:rFonts w:ascii="Arial" w:eastAsia="Times New Roman" w:hAnsi="Arial" w:cs="Arial"/>
          <w:sz w:val="24"/>
          <w:szCs w:val="24"/>
        </w:rPr>
        <w:t>913,5</w:t>
      </w:r>
      <w:r w:rsidRPr="00FC7F43">
        <w:rPr>
          <w:rFonts w:ascii="Arial" w:hAnsi="Arial" w:cs="Arial"/>
          <w:sz w:val="24"/>
          <w:szCs w:val="24"/>
        </w:rPr>
        <w:t xml:space="preserve"> тыс.</w:t>
      </w:r>
      <w:r w:rsidRPr="00FC7F43">
        <w:rPr>
          <w:rFonts w:ascii="Arial" w:eastAsia="Times New Roman" w:hAnsi="Arial" w:cs="Arial"/>
          <w:sz w:val="24"/>
          <w:szCs w:val="24"/>
        </w:rPr>
        <w:t xml:space="preserve"> рублей.</w:t>
      </w:r>
    </w:p>
    <w:p w:rsidR="004C3B74" w:rsidRPr="00FC7F43" w:rsidRDefault="004C3B74" w:rsidP="004C3B74">
      <w:pPr>
        <w:spacing w:after="0" w:line="240" w:lineRule="auto"/>
        <w:ind w:firstLine="210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FC7F43">
        <w:rPr>
          <w:rFonts w:ascii="Arial" w:eastAsia="Times New Roman" w:hAnsi="Arial" w:cs="Arial"/>
          <w:sz w:val="24"/>
          <w:szCs w:val="24"/>
        </w:rPr>
        <w:t xml:space="preserve">     Значительное внимание уделяется вопросу сохранения и реконструкции воинских братских захоронений, которых в районе 54. Проведены ремонтные работы на 4 захоронениях, увековечено 453 имени погибших. Общий объем  израсходованных средств  составил более 350 тыс. рублей.</w:t>
      </w:r>
    </w:p>
    <w:p w:rsidR="004C3B74" w:rsidRPr="00FC7F43" w:rsidRDefault="004C3B74" w:rsidP="004C3B74">
      <w:pPr>
        <w:spacing w:after="0" w:line="240" w:lineRule="auto"/>
        <w:jc w:val="both"/>
        <w:rPr>
          <w:rFonts w:ascii="Arial" w:eastAsia="Times New Roman" w:hAnsi="Arial" w:cs="Arial"/>
          <w:i/>
          <w:color w:val="333333"/>
          <w:sz w:val="24"/>
          <w:szCs w:val="24"/>
          <w:shd w:val="clear" w:color="auto" w:fill="FFFFFF"/>
        </w:rPr>
      </w:pPr>
      <w:r w:rsidRPr="00FC7F43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FC7F43">
        <w:rPr>
          <w:rFonts w:ascii="Arial" w:eastAsia="Times New Roman" w:hAnsi="Arial" w:cs="Arial"/>
          <w:i/>
          <w:color w:val="333333"/>
          <w:sz w:val="24"/>
          <w:szCs w:val="24"/>
          <w:shd w:val="clear" w:color="auto" w:fill="FFFFFF"/>
        </w:rPr>
        <w:t xml:space="preserve">       </w:t>
      </w:r>
    </w:p>
    <w:p w:rsidR="004C3B74" w:rsidRPr="00FC7F43" w:rsidRDefault="004C3B74" w:rsidP="004C3B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7F43">
        <w:rPr>
          <w:rFonts w:ascii="Arial" w:eastAsia="Times New Roman" w:hAnsi="Arial" w:cs="Arial"/>
          <w:i/>
          <w:color w:val="333333"/>
          <w:sz w:val="24"/>
          <w:szCs w:val="24"/>
          <w:shd w:val="clear" w:color="auto" w:fill="FFFFFF"/>
        </w:rPr>
        <w:t xml:space="preserve">      </w:t>
      </w:r>
      <w:r w:rsidRPr="00FC7F43">
        <w:rPr>
          <w:rFonts w:ascii="Arial" w:hAnsi="Arial" w:cs="Arial"/>
          <w:sz w:val="24"/>
          <w:szCs w:val="24"/>
        </w:rPr>
        <w:t xml:space="preserve">Работа по молодежной политике осуществляется в соответствии с муниципальной программой «Молодежь Болховского района на 2019-2020 годы». На территории Болховского района активно работают 2 </w:t>
      </w:r>
      <w:proofErr w:type="gramStart"/>
      <w:r w:rsidRPr="00FC7F43">
        <w:rPr>
          <w:rFonts w:ascii="Arial" w:hAnsi="Arial" w:cs="Arial"/>
          <w:sz w:val="24"/>
          <w:szCs w:val="24"/>
        </w:rPr>
        <w:t>молодежных</w:t>
      </w:r>
      <w:proofErr w:type="gramEnd"/>
      <w:r w:rsidRPr="00FC7F43">
        <w:rPr>
          <w:rFonts w:ascii="Arial" w:hAnsi="Arial" w:cs="Arial"/>
          <w:sz w:val="24"/>
          <w:szCs w:val="24"/>
        </w:rPr>
        <w:t xml:space="preserve"> движения «Молодая Гвардия Единой России» и  «Патриоты </w:t>
      </w:r>
      <w:proofErr w:type="spellStart"/>
      <w:r w:rsidRPr="00FC7F43">
        <w:rPr>
          <w:rFonts w:ascii="Arial" w:hAnsi="Arial" w:cs="Arial"/>
          <w:sz w:val="24"/>
          <w:szCs w:val="24"/>
        </w:rPr>
        <w:t>Орловщины</w:t>
      </w:r>
      <w:proofErr w:type="spellEnd"/>
      <w:r w:rsidRPr="00FC7F43">
        <w:rPr>
          <w:rFonts w:ascii="Arial" w:hAnsi="Arial" w:cs="Arial"/>
          <w:sz w:val="24"/>
          <w:szCs w:val="24"/>
        </w:rPr>
        <w:t xml:space="preserve">». Большую работу в сфере патриотического и социально-профилактического направления осуществляли волонтерские отряды, созданные на базе педагогического колледжа, филиала Орловского техникума, школы №3, гимназии, </w:t>
      </w:r>
      <w:proofErr w:type="spellStart"/>
      <w:r w:rsidRPr="00FC7F43">
        <w:rPr>
          <w:rFonts w:ascii="Arial" w:hAnsi="Arial" w:cs="Arial"/>
          <w:sz w:val="24"/>
          <w:szCs w:val="24"/>
        </w:rPr>
        <w:t>Гнездиловской</w:t>
      </w:r>
      <w:proofErr w:type="spellEnd"/>
      <w:r w:rsidRPr="00FC7F4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FC7F43">
        <w:rPr>
          <w:rFonts w:ascii="Arial" w:hAnsi="Arial" w:cs="Arial"/>
          <w:sz w:val="24"/>
          <w:szCs w:val="24"/>
        </w:rPr>
        <w:t>Злынской</w:t>
      </w:r>
      <w:proofErr w:type="spellEnd"/>
      <w:r w:rsidRPr="00FC7F43">
        <w:rPr>
          <w:rFonts w:ascii="Arial" w:hAnsi="Arial" w:cs="Arial"/>
          <w:sz w:val="24"/>
          <w:szCs w:val="24"/>
        </w:rPr>
        <w:t xml:space="preserve"> школ, Центра социального обслуживания населения.</w:t>
      </w:r>
    </w:p>
    <w:p w:rsidR="004C3B74" w:rsidRPr="00FC7F43" w:rsidRDefault="004C3B74" w:rsidP="004C3B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7F43">
        <w:rPr>
          <w:rFonts w:ascii="Arial" w:hAnsi="Arial" w:cs="Arial"/>
          <w:sz w:val="24"/>
          <w:szCs w:val="24"/>
        </w:rPr>
        <w:t xml:space="preserve">Молодежь района является активными участниками Всероссийских, областных, районных конкурсов и мероприятий, а также являются организаторами  различных акции, </w:t>
      </w:r>
      <w:proofErr w:type="spellStart"/>
      <w:r w:rsidRPr="00FC7F43">
        <w:rPr>
          <w:rFonts w:ascii="Arial" w:hAnsi="Arial" w:cs="Arial"/>
          <w:sz w:val="24"/>
          <w:szCs w:val="24"/>
        </w:rPr>
        <w:t>флешмобов</w:t>
      </w:r>
      <w:proofErr w:type="spellEnd"/>
      <w:r w:rsidRPr="00FC7F43">
        <w:rPr>
          <w:rFonts w:ascii="Arial" w:hAnsi="Arial" w:cs="Arial"/>
          <w:sz w:val="24"/>
          <w:szCs w:val="24"/>
        </w:rPr>
        <w:t xml:space="preserve"> профилактической, нравственно-патриотической и </w:t>
      </w:r>
      <w:proofErr w:type="spellStart"/>
      <w:r w:rsidRPr="00FC7F43">
        <w:rPr>
          <w:rFonts w:ascii="Arial" w:hAnsi="Arial" w:cs="Arial"/>
          <w:sz w:val="24"/>
          <w:szCs w:val="24"/>
        </w:rPr>
        <w:t>культурно-досуговой</w:t>
      </w:r>
      <w:proofErr w:type="spellEnd"/>
      <w:r w:rsidRPr="00FC7F43">
        <w:rPr>
          <w:rFonts w:ascii="Arial" w:hAnsi="Arial" w:cs="Arial"/>
          <w:sz w:val="24"/>
          <w:szCs w:val="24"/>
        </w:rPr>
        <w:t xml:space="preserve"> направленности.</w:t>
      </w:r>
    </w:p>
    <w:p w:rsidR="004C3B74" w:rsidRPr="00FC7F43" w:rsidRDefault="004C3B74" w:rsidP="004C3B7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C7F43">
        <w:rPr>
          <w:rFonts w:ascii="Arial" w:eastAsia="Times New Roman" w:hAnsi="Arial" w:cs="Arial"/>
          <w:color w:val="000000"/>
          <w:sz w:val="24"/>
          <w:szCs w:val="24"/>
        </w:rPr>
        <w:t>Для более удобного общения в режиме «</w:t>
      </w:r>
      <w:r w:rsidRPr="00FC7F43">
        <w:rPr>
          <w:rFonts w:ascii="Arial" w:eastAsia="Times New Roman" w:hAnsi="Arial" w:cs="Arial"/>
          <w:color w:val="000000"/>
          <w:sz w:val="24"/>
          <w:szCs w:val="24"/>
          <w:lang w:val="en-US"/>
        </w:rPr>
        <w:t>Online</w:t>
      </w:r>
      <w:r w:rsidRPr="00FC7F43">
        <w:rPr>
          <w:rFonts w:ascii="Arial" w:eastAsia="Times New Roman" w:hAnsi="Arial" w:cs="Arial"/>
          <w:color w:val="000000"/>
          <w:sz w:val="24"/>
          <w:szCs w:val="24"/>
        </w:rPr>
        <w:t>» в социальной сети «</w:t>
      </w:r>
      <w:proofErr w:type="spellStart"/>
      <w:r w:rsidRPr="00FC7F43">
        <w:rPr>
          <w:rFonts w:ascii="Arial" w:eastAsia="Times New Roman" w:hAnsi="Arial" w:cs="Arial"/>
          <w:color w:val="000000"/>
          <w:sz w:val="24"/>
          <w:szCs w:val="24"/>
        </w:rPr>
        <w:t>ВКонтакте</w:t>
      </w:r>
      <w:proofErr w:type="spellEnd"/>
      <w:r w:rsidRPr="00FC7F43">
        <w:rPr>
          <w:rFonts w:ascii="Arial" w:eastAsia="Times New Roman" w:hAnsi="Arial" w:cs="Arial"/>
          <w:color w:val="000000"/>
          <w:sz w:val="24"/>
          <w:szCs w:val="24"/>
        </w:rPr>
        <w:t xml:space="preserve">» создана страничка «Молодежь Болховский район», где молодежь может узнать о  происходящих событиях, советуется по различным вопросам, обменивается фотографиями, делает социологические тематические опросы на интересующие темы. </w:t>
      </w:r>
    </w:p>
    <w:p w:rsidR="004C3B74" w:rsidRPr="00FC7F43" w:rsidRDefault="004C3B74" w:rsidP="004C3B74">
      <w:pPr>
        <w:spacing w:after="0" w:line="240" w:lineRule="auto"/>
        <w:jc w:val="both"/>
        <w:rPr>
          <w:rFonts w:ascii="Arial" w:eastAsia="Times New Roman" w:hAnsi="Arial" w:cs="Arial"/>
          <w:i/>
          <w:color w:val="333333"/>
          <w:sz w:val="24"/>
          <w:szCs w:val="24"/>
          <w:shd w:val="clear" w:color="auto" w:fill="FFFFFF"/>
        </w:rPr>
      </w:pPr>
    </w:p>
    <w:p w:rsidR="004C3B74" w:rsidRPr="00FC7F43" w:rsidRDefault="004C3B74" w:rsidP="004C3B7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</w:pPr>
      <w:r w:rsidRPr="00FC7F43">
        <w:rPr>
          <w:rFonts w:ascii="Arial" w:eastAsia="Times New Roman" w:hAnsi="Arial" w:cs="Arial"/>
          <w:i/>
          <w:color w:val="333333"/>
          <w:sz w:val="24"/>
          <w:szCs w:val="24"/>
          <w:shd w:val="clear" w:color="auto" w:fill="FFFFFF"/>
        </w:rPr>
        <w:t xml:space="preserve">       Для развития физической культуры и</w:t>
      </w:r>
      <w:r w:rsidRPr="00FC7F43">
        <w:rPr>
          <w:rFonts w:ascii="Arial" w:eastAsia="Times New Roman" w:hAnsi="Arial" w:cs="Arial"/>
          <w:b/>
          <w:i/>
          <w:color w:val="333333"/>
          <w:sz w:val="24"/>
          <w:szCs w:val="24"/>
          <w:shd w:val="clear" w:color="auto" w:fill="FFFFFF"/>
        </w:rPr>
        <w:t xml:space="preserve"> </w:t>
      </w:r>
      <w:r w:rsidRPr="00FC7F4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формирования здорового образа жизни в районе реализуется муниципальная программа «Развитие физической культуры и спорта в Болховском районе на 2019-2021 годы». На территории  Болховского района находится 37 спортивных объектов (из них: 18 – на территории сельских поселений), в которых действует 86 спортивных кружков и секций.</w:t>
      </w:r>
      <w:r w:rsidRPr="00FC7F43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Разными </w:t>
      </w:r>
      <w:r w:rsidRPr="00FC7F4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видами спорта охвачены 5,8 тыс. человек разных возрастных категорий, что составляет  35 %  от общей численности населения Болховского района. </w:t>
      </w:r>
    </w:p>
    <w:p w:rsidR="004C3B74" w:rsidRPr="00FC7F43" w:rsidRDefault="004C3B74" w:rsidP="004C3B7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FC7F43">
        <w:rPr>
          <w:rFonts w:ascii="Arial" w:hAnsi="Arial" w:cs="Arial"/>
          <w:color w:val="000000"/>
        </w:rPr>
        <w:t xml:space="preserve">Спортсмены и сборные команды Болховского района успешно </w:t>
      </w:r>
      <w:proofErr w:type="gramStart"/>
      <w:r w:rsidRPr="00FC7F43">
        <w:rPr>
          <w:rFonts w:ascii="Arial" w:hAnsi="Arial" w:cs="Arial"/>
          <w:color w:val="000000"/>
        </w:rPr>
        <w:t>выступают в чемпионатах и лично-командных первенствах Орловской области занимая</w:t>
      </w:r>
      <w:proofErr w:type="gramEnd"/>
      <w:r w:rsidRPr="00FC7F43">
        <w:rPr>
          <w:rFonts w:ascii="Arial" w:hAnsi="Arial" w:cs="Arial"/>
          <w:color w:val="000000"/>
        </w:rPr>
        <w:t xml:space="preserve"> призовые места.</w:t>
      </w:r>
      <w:r w:rsidRPr="00FC7F43">
        <w:rPr>
          <w:rFonts w:ascii="Arial" w:hAnsi="Arial" w:cs="Arial"/>
        </w:rPr>
        <w:t xml:space="preserve"> Введена в эксплуатацию  универсальная спортивная площадка «Чемпион». Построено футбольно-баскетбольное поле, хоккейный корт, установлены тренажеры.</w:t>
      </w:r>
    </w:p>
    <w:p w:rsidR="004C3B74" w:rsidRPr="00FC7F43" w:rsidRDefault="004C3B74" w:rsidP="004C3B7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4C3B74" w:rsidRPr="00FC7F43" w:rsidRDefault="004C3B74" w:rsidP="004C3B7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C7F43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FC7F43">
        <w:rPr>
          <w:rFonts w:ascii="Arial" w:eastAsia="Times New Roman" w:hAnsi="Arial" w:cs="Arial"/>
          <w:sz w:val="24"/>
          <w:szCs w:val="24"/>
        </w:rPr>
        <w:t>В соответствии с Планом основных мероприятий Орловской области в области гражданской обороны, предупреждения и ликвидации чрезвычайных ситуаций</w:t>
      </w:r>
      <w:r w:rsidRPr="00FC7F43">
        <w:rPr>
          <w:rFonts w:ascii="Arial" w:hAnsi="Arial" w:cs="Arial"/>
          <w:sz w:val="24"/>
          <w:szCs w:val="24"/>
        </w:rPr>
        <w:t xml:space="preserve"> была</w:t>
      </w:r>
      <w:r w:rsidRPr="00FC7F43">
        <w:rPr>
          <w:rFonts w:ascii="Arial" w:eastAsia="Times New Roman" w:hAnsi="Arial" w:cs="Arial"/>
          <w:sz w:val="24"/>
          <w:szCs w:val="24"/>
        </w:rPr>
        <w:t xml:space="preserve"> проведена командно-штабная тренировка с выполнением мероприятий по оценке реальности планов действий по предупреждению и ликвидации чрезвычайных ситуаций природного и техногенного характера  с практической отработкой действий при возникновении условной чрезвычайной ситуации. </w:t>
      </w:r>
      <w:r w:rsidRPr="00FC7F43">
        <w:rPr>
          <w:rFonts w:ascii="Arial" w:eastAsia="Times New Roman" w:hAnsi="Arial" w:cs="Arial"/>
          <w:bCs/>
          <w:sz w:val="24"/>
          <w:szCs w:val="24"/>
        </w:rPr>
        <w:t>Учебные цели, поставленные на тренировку</w:t>
      </w:r>
      <w:r w:rsidRPr="00FC7F43">
        <w:rPr>
          <w:rFonts w:ascii="Arial" w:hAnsi="Arial" w:cs="Arial"/>
          <w:bCs/>
          <w:sz w:val="24"/>
          <w:szCs w:val="24"/>
        </w:rPr>
        <w:t>,</w:t>
      </w:r>
      <w:r w:rsidRPr="00FC7F43">
        <w:rPr>
          <w:rFonts w:ascii="Arial" w:eastAsia="Times New Roman" w:hAnsi="Arial" w:cs="Arial"/>
          <w:bCs/>
          <w:sz w:val="24"/>
          <w:szCs w:val="24"/>
        </w:rPr>
        <w:t xml:space="preserve">  в целом достигнуты</w:t>
      </w:r>
      <w:r w:rsidRPr="00FC7F43">
        <w:rPr>
          <w:rFonts w:ascii="Arial" w:eastAsia="Times New Roman" w:hAnsi="Arial" w:cs="Arial"/>
          <w:sz w:val="24"/>
          <w:szCs w:val="24"/>
        </w:rPr>
        <w:t xml:space="preserve">. По результатам проверки деятельность районного звена в области предупреждения и ликвидации ЧС оценена на </w:t>
      </w:r>
      <w:r w:rsidRPr="00FC7F43">
        <w:rPr>
          <w:rFonts w:ascii="Arial" w:eastAsia="Times New Roman" w:hAnsi="Arial" w:cs="Arial"/>
          <w:bCs/>
          <w:iCs/>
          <w:sz w:val="24"/>
          <w:szCs w:val="24"/>
        </w:rPr>
        <w:t>«хорошо»</w:t>
      </w:r>
      <w:r w:rsidRPr="00FC7F43">
        <w:rPr>
          <w:rFonts w:ascii="Arial" w:eastAsia="Times New Roman" w:hAnsi="Arial" w:cs="Arial"/>
          <w:sz w:val="24"/>
          <w:szCs w:val="24"/>
        </w:rPr>
        <w:t xml:space="preserve">. </w:t>
      </w:r>
    </w:p>
    <w:p w:rsidR="004C3B74" w:rsidRPr="00FC7F43" w:rsidRDefault="004C3B74" w:rsidP="004C3B74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color w:val="2B2B2B"/>
        </w:rPr>
      </w:pPr>
      <w:r w:rsidRPr="00FC7F43">
        <w:rPr>
          <w:rFonts w:ascii="Arial" w:hAnsi="Arial" w:cs="Arial"/>
          <w:color w:val="2B2B2B"/>
        </w:rPr>
        <w:t>В районе для обеспечения вызова экстренных оперативных служб введен в эксплуатацию сегмент системы «112».</w:t>
      </w:r>
    </w:p>
    <w:p w:rsidR="004C3B74" w:rsidRPr="00FC7F43" w:rsidRDefault="004C3B74" w:rsidP="004C3B7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C7F43">
        <w:rPr>
          <w:rFonts w:ascii="Arial" w:hAnsi="Arial" w:cs="Arial"/>
          <w:bCs/>
          <w:sz w:val="24"/>
          <w:szCs w:val="24"/>
        </w:rPr>
        <w:t>По итогам областного смотра-конкурса на лучший орган местного самоуправления в области обеспечения безопасности жизнедеятельности среди 24 муниципальных районов Болховский район занял второе место.</w:t>
      </w:r>
    </w:p>
    <w:p w:rsidR="004C3B74" w:rsidRPr="00FC7F43" w:rsidRDefault="004C3B74" w:rsidP="004C3B7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</w:pPr>
    </w:p>
    <w:p w:rsidR="004C3B74" w:rsidRPr="00FC7F43" w:rsidRDefault="004C3B74" w:rsidP="004C3B7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</w:pPr>
      <w:r w:rsidRPr="00FC7F4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    </w:t>
      </w:r>
      <w:r w:rsidRPr="00FC7F43">
        <w:rPr>
          <w:rFonts w:ascii="Arial" w:hAnsi="Arial" w:cs="Arial"/>
          <w:sz w:val="24"/>
          <w:szCs w:val="24"/>
        </w:rPr>
        <w:t>В администрации района ведется постоянная работа с обращениями граждан, при рассмотрении которых принимаются все возможные меры для достижения положительного решения. За отчетный год пос</w:t>
      </w:r>
      <w:r w:rsidRPr="00FC7F4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тупило  51 письменных обращений граждан (58 в 2018 году).  65 % обращений содержат вопросы жилищно-коммунального хозяйства, 35 % —  вопросы социального характера.  Все обращения рассмотрены в установленные сроки,  заявителям даны письменные ответы и разъяснения.</w:t>
      </w:r>
    </w:p>
    <w:p w:rsidR="004C3B74" w:rsidRPr="00FC7F43" w:rsidRDefault="004C3B74" w:rsidP="004C3B7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C7F4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  </w:t>
      </w:r>
      <w:r w:rsidRPr="00FC7F43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    </w:t>
      </w:r>
      <w:r w:rsidRPr="00FC7F43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 xml:space="preserve">     Сегодня мы не только подводим итоги прошедшего года, но и ставим задачи на будущее</w:t>
      </w:r>
      <w:r w:rsidRPr="00FC7F43">
        <w:rPr>
          <w:rFonts w:ascii="Arial" w:eastAsia="Times New Roman" w:hAnsi="Arial" w:cs="Arial"/>
          <w:sz w:val="24"/>
          <w:szCs w:val="24"/>
          <w:shd w:val="clear" w:color="auto" w:fill="FFFFFF"/>
        </w:rPr>
        <w:t>. Э</w:t>
      </w:r>
      <w:r w:rsidRPr="00FC7F43">
        <w:rPr>
          <w:rFonts w:ascii="Arial" w:hAnsi="Arial" w:cs="Arial"/>
          <w:color w:val="000000"/>
          <w:sz w:val="24"/>
          <w:szCs w:val="24"/>
        </w:rPr>
        <w:t xml:space="preserve">то - решение вопросов местного значения, решение социальных проблем, участие в реализации федеральных и областных программ, привлечение инвестиций в район. Пристальное внимание  экономному распределению имеющихся финансовых ресурсов, повышению качества и доступности муниципальных услуг, предоставляемых населению, выполнение майских Указов Президента. </w:t>
      </w:r>
    </w:p>
    <w:p w:rsidR="004C3B74" w:rsidRPr="00FC7F43" w:rsidRDefault="004C3B74" w:rsidP="004C3B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FC7F43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  В 2020 году, в том числе в рамках Концепции развития Болховского района, нам предстоит: </w:t>
      </w:r>
    </w:p>
    <w:p w:rsidR="004C3B74" w:rsidRPr="00FC7F43" w:rsidRDefault="004C3B74" w:rsidP="004C3B74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5"/>
          <w:rFonts w:ascii="Arial" w:hAnsi="Arial" w:cs="Arial"/>
        </w:rPr>
      </w:pPr>
      <w:r w:rsidRPr="00FC7F43">
        <w:rPr>
          <w:rStyle w:val="a5"/>
          <w:rFonts w:ascii="Arial" w:hAnsi="Arial" w:cs="Arial"/>
        </w:rPr>
        <w:t>- провести ремонт автомобильных дорог, из них: 7 км в городе и  4 км в селе на общую сумму 25 млн</w:t>
      </w:r>
      <w:proofErr w:type="gramStart"/>
      <w:r w:rsidRPr="00FC7F43">
        <w:rPr>
          <w:rStyle w:val="a5"/>
          <w:rFonts w:ascii="Arial" w:hAnsi="Arial" w:cs="Arial"/>
        </w:rPr>
        <w:t>.р</w:t>
      </w:r>
      <w:proofErr w:type="gramEnd"/>
      <w:r w:rsidRPr="00FC7F43">
        <w:rPr>
          <w:rStyle w:val="a5"/>
          <w:rFonts w:ascii="Arial" w:hAnsi="Arial" w:cs="Arial"/>
        </w:rPr>
        <w:t>ублей. Подрядчики по всем объектам определены, муниципальные контракты заключены.</w:t>
      </w:r>
    </w:p>
    <w:p w:rsidR="004C3B74" w:rsidRPr="00FC7F43" w:rsidRDefault="004C3B74" w:rsidP="004C3B74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5"/>
          <w:rFonts w:ascii="Arial" w:hAnsi="Arial" w:cs="Arial"/>
        </w:rPr>
      </w:pPr>
      <w:r w:rsidRPr="00FC7F43">
        <w:rPr>
          <w:rStyle w:val="a5"/>
          <w:rFonts w:ascii="Arial" w:hAnsi="Arial" w:cs="Arial"/>
        </w:rPr>
        <w:t xml:space="preserve">-  ремонт гидротехнического сооружения по ул. </w:t>
      </w:r>
      <w:proofErr w:type="gramStart"/>
      <w:r w:rsidRPr="00FC7F43">
        <w:rPr>
          <w:rStyle w:val="a5"/>
          <w:rFonts w:ascii="Arial" w:hAnsi="Arial" w:cs="Arial"/>
        </w:rPr>
        <w:t>Ямская</w:t>
      </w:r>
      <w:proofErr w:type="gramEnd"/>
      <w:r w:rsidRPr="00FC7F43">
        <w:rPr>
          <w:rStyle w:val="a5"/>
          <w:rFonts w:ascii="Arial" w:hAnsi="Arial" w:cs="Arial"/>
        </w:rPr>
        <w:t xml:space="preserve">  в сумме 9,5 млн. рублей;</w:t>
      </w:r>
    </w:p>
    <w:p w:rsidR="004C3B74" w:rsidRPr="00FC7F43" w:rsidRDefault="004C3B74" w:rsidP="004C3B74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FC7F43">
        <w:rPr>
          <w:rFonts w:ascii="Arial" w:hAnsi="Arial" w:cs="Arial"/>
        </w:rPr>
        <w:t xml:space="preserve">-  продолжится реализации подпрограммы по ремонту крыш на четырех многоквартирных домах, в том числе: 3 - в п. </w:t>
      </w:r>
      <w:proofErr w:type="spellStart"/>
      <w:r w:rsidRPr="00FC7F43">
        <w:rPr>
          <w:rFonts w:ascii="Arial" w:hAnsi="Arial" w:cs="Arial"/>
        </w:rPr>
        <w:t>Злынский</w:t>
      </w:r>
      <w:proofErr w:type="spellEnd"/>
      <w:r w:rsidRPr="00FC7F43">
        <w:rPr>
          <w:rFonts w:ascii="Arial" w:hAnsi="Arial" w:cs="Arial"/>
        </w:rPr>
        <w:t xml:space="preserve"> Конезавод;</w:t>
      </w:r>
    </w:p>
    <w:p w:rsidR="004C3B74" w:rsidRPr="00FC7F43" w:rsidRDefault="004C3B74" w:rsidP="004C3B74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FC7F43">
        <w:rPr>
          <w:rFonts w:ascii="Arial" w:hAnsi="Arial" w:cs="Arial"/>
        </w:rPr>
        <w:t xml:space="preserve">- обустройство теплых санитарно – бытовых помещений в </w:t>
      </w:r>
      <w:proofErr w:type="spellStart"/>
      <w:r w:rsidRPr="00FC7F43">
        <w:rPr>
          <w:rFonts w:ascii="Arial" w:hAnsi="Arial" w:cs="Arial"/>
        </w:rPr>
        <w:t>Кривчевской</w:t>
      </w:r>
      <w:proofErr w:type="spellEnd"/>
      <w:r w:rsidRPr="00FC7F43">
        <w:rPr>
          <w:rFonts w:ascii="Arial" w:hAnsi="Arial" w:cs="Arial"/>
        </w:rPr>
        <w:t xml:space="preserve"> и </w:t>
      </w:r>
      <w:proofErr w:type="spellStart"/>
      <w:r w:rsidRPr="00FC7F43">
        <w:rPr>
          <w:rFonts w:ascii="Arial" w:hAnsi="Arial" w:cs="Arial"/>
        </w:rPr>
        <w:t>Краснознаменской</w:t>
      </w:r>
      <w:proofErr w:type="spellEnd"/>
      <w:r w:rsidRPr="00FC7F43">
        <w:rPr>
          <w:rFonts w:ascii="Arial" w:hAnsi="Arial" w:cs="Arial"/>
        </w:rPr>
        <w:t xml:space="preserve"> школах;</w:t>
      </w:r>
    </w:p>
    <w:p w:rsidR="004C3B74" w:rsidRPr="00FC7F43" w:rsidRDefault="004C3B74" w:rsidP="004C3B74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FC7F43">
        <w:rPr>
          <w:rFonts w:ascii="Arial" w:hAnsi="Arial" w:cs="Arial"/>
        </w:rPr>
        <w:t xml:space="preserve">- в рамках реализации национального проекта «Образование» открытие Центров образования цифрового и гуманитарного профилей «Точка роста» в </w:t>
      </w:r>
      <w:proofErr w:type="spellStart"/>
      <w:r w:rsidRPr="00FC7F43">
        <w:rPr>
          <w:rFonts w:ascii="Arial" w:hAnsi="Arial" w:cs="Arial"/>
        </w:rPr>
        <w:t>Фатневской</w:t>
      </w:r>
      <w:proofErr w:type="spellEnd"/>
      <w:r w:rsidRPr="00FC7F43">
        <w:rPr>
          <w:rFonts w:ascii="Arial" w:hAnsi="Arial" w:cs="Arial"/>
        </w:rPr>
        <w:t xml:space="preserve"> и </w:t>
      </w:r>
      <w:proofErr w:type="spellStart"/>
      <w:r w:rsidRPr="00FC7F43">
        <w:rPr>
          <w:rFonts w:ascii="Arial" w:hAnsi="Arial" w:cs="Arial"/>
        </w:rPr>
        <w:t>Злынской</w:t>
      </w:r>
      <w:proofErr w:type="spellEnd"/>
      <w:r w:rsidRPr="00FC7F43">
        <w:rPr>
          <w:rFonts w:ascii="Arial" w:hAnsi="Arial" w:cs="Arial"/>
        </w:rPr>
        <w:t xml:space="preserve"> школах;</w:t>
      </w:r>
    </w:p>
    <w:p w:rsidR="004C3B74" w:rsidRPr="00FC7F43" w:rsidRDefault="004C3B74" w:rsidP="004C3B74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C7F43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       - в рамках реализации </w:t>
      </w:r>
      <w:r w:rsidRPr="00FC7F43">
        <w:rPr>
          <w:rFonts w:ascii="Arial" w:eastAsia="Times New Roman" w:hAnsi="Arial" w:cs="Arial"/>
          <w:sz w:val="24"/>
          <w:szCs w:val="24"/>
        </w:rPr>
        <w:t>национального проекта «Культура» будет проведен капитальный ремонт здания Кобылинского СДК (1,5 млн. рублей),</w:t>
      </w:r>
    </w:p>
    <w:p w:rsidR="004C3B74" w:rsidRPr="00FC7F43" w:rsidRDefault="004C3B74" w:rsidP="004C3B74">
      <w:pPr>
        <w:spacing w:after="0" w:line="240" w:lineRule="auto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FC7F43">
        <w:rPr>
          <w:rFonts w:ascii="Arial" w:eastAsia="Times New Roman" w:hAnsi="Arial" w:cs="Arial"/>
          <w:sz w:val="24"/>
          <w:szCs w:val="24"/>
        </w:rPr>
        <w:t xml:space="preserve">         </w:t>
      </w:r>
      <w:r w:rsidRPr="00FC7F43">
        <w:rPr>
          <w:rFonts w:ascii="Arial" w:eastAsia="Times New Roman" w:hAnsi="Arial" w:cs="Arial"/>
          <w:spacing w:val="-1"/>
          <w:sz w:val="24"/>
          <w:szCs w:val="24"/>
        </w:rPr>
        <w:t>текущий ремонт здания Районного центра досуга населения (кинотеатра «Спутник»-2,2 млн. рублей),</w:t>
      </w:r>
    </w:p>
    <w:p w:rsidR="004C3B74" w:rsidRPr="00FC7F43" w:rsidRDefault="004C3B74" w:rsidP="004C3B74">
      <w:pPr>
        <w:spacing w:after="0" w:line="240" w:lineRule="auto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FC7F43">
        <w:rPr>
          <w:rFonts w:ascii="Arial" w:eastAsia="Times New Roman" w:hAnsi="Arial" w:cs="Arial"/>
          <w:spacing w:val="-1"/>
          <w:sz w:val="24"/>
          <w:szCs w:val="24"/>
        </w:rPr>
        <w:t xml:space="preserve">         капитальный ремонт здания Детской школы искусств (4 млн. рублей);</w:t>
      </w:r>
    </w:p>
    <w:p w:rsidR="004C3B74" w:rsidRPr="00FC7F43" w:rsidRDefault="004C3B74" w:rsidP="004C3B74">
      <w:pPr>
        <w:spacing w:after="0" w:line="240" w:lineRule="auto"/>
        <w:jc w:val="both"/>
        <w:rPr>
          <w:rFonts w:ascii="Arial" w:eastAsia="Times New Roman" w:hAnsi="Arial" w:cs="Arial"/>
          <w:spacing w:val="-1"/>
          <w:sz w:val="24"/>
          <w:szCs w:val="24"/>
        </w:rPr>
      </w:pPr>
    </w:p>
    <w:p w:rsidR="004C3B74" w:rsidRPr="00FC7F43" w:rsidRDefault="004C3B74" w:rsidP="004C3B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7F43">
        <w:rPr>
          <w:rFonts w:ascii="Arial" w:hAnsi="Arial" w:cs="Arial"/>
          <w:sz w:val="24"/>
          <w:szCs w:val="24"/>
        </w:rPr>
        <w:t xml:space="preserve">          Впереди  важные политические события: 22 апреля общественный референдум по принятию поправок в Конституцию РФ - основной закон страны и </w:t>
      </w:r>
      <w:r w:rsidRPr="00FC7F43">
        <w:rPr>
          <w:rFonts w:ascii="Arial" w:hAnsi="Arial" w:cs="Arial"/>
          <w:sz w:val="24"/>
          <w:szCs w:val="24"/>
        </w:rPr>
        <w:lastRenderedPageBreak/>
        <w:t>17 мая местные выборы по избранию депутатов отдельных сельских поселений. Участие в выборах – это сознательный шаг каждого гражданина, патриота, которому небезразлично, в каком обществе жить ему, его детям и внукам.</w:t>
      </w:r>
      <w:r w:rsidRPr="00FC7F43">
        <w:rPr>
          <w:rFonts w:ascii="Arial" w:hAnsi="Arial" w:cs="Arial"/>
          <w:color w:val="000000"/>
          <w:sz w:val="24"/>
          <w:szCs w:val="24"/>
        </w:rPr>
        <w:t xml:space="preserve"> Всем нам необходимо проявить высокую активность, продемонстрировать гражданскую зрелость и ответственность за будущее своей страны, за будущее своей малой родины.</w:t>
      </w:r>
    </w:p>
    <w:p w:rsidR="004C3B74" w:rsidRPr="00FC7F43" w:rsidRDefault="004C3B74" w:rsidP="004C3B74">
      <w:pPr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</w:rPr>
      </w:pPr>
      <w:r w:rsidRPr="00FC7F43">
        <w:rPr>
          <w:rFonts w:ascii="Arial" w:eastAsia="Times New Roman" w:hAnsi="Arial" w:cs="Arial"/>
          <w:spacing w:val="-2"/>
          <w:sz w:val="24"/>
          <w:szCs w:val="24"/>
        </w:rPr>
        <w:t xml:space="preserve">       В настоящее время идет подготовка к празднованию 75-летия Победы. Для всех нас Великая Отечественная война – это история страны, история каждой семьи. Участникам и инвалидам войны, труженикам тыла, бывшим несовершеннолетним узникам вручаются юбилейные медали, предусмотрено оказание финансовой помощи. Важно, чтобы никто не остался без внимания и заботы. Будут благоустроены все воинские захоронения. По традиции пройдут акции «Георгиевская ленточка», «Свеча памяти», «Бессмертный полк», «Вахта памяти». Жителям района предлагают присоединиться к Всероссийским проектам и акциям: «Лица Победы», «Память героев», «Великое кино Великой страны».</w:t>
      </w:r>
    </w:p>
    <w:p w:rsidR="004C3B74" w:rsidRPr="00FC7F43" w:rsidRDefault="004C3B74" w:rsidP="004C3B74">
      <w:pPr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</w:rPr>
      </w:pPr>
    </w:p>
    <w:p w:rsidR="004C3B74" w:rsidRPr="00FC7F43" w:rsidRDefault="004C3B74" w:rsidP="004C3B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FC7F43">
        <w:rPr>
          <w:rFonts w:ascii="Arial" w:hAnsi="Arial" w:cs="Arial"/>
          <w:sz w:val="24"/>
          <w:szCs w:val="24"/>
        </w:rPr>
        <w:t>Уважаемые депутаты, уважаемые коллеги! Я искренне благодарю Вас за поддержку, которую мы получаем от вас. В текущем году нас ждет не менее напряженная работа, и я убежден, что наше конструктивное взаимодействие станет одним из самых важных факторов дальнейшего развития экономики, социальной сферы и роста благосостояния населения. Именно такой работы ждут от нас жители района. Мы обязаны оправдать их доверие!</w:t>
      </w:r>
    </w:p>
    <w:p w:rsidR="0000477F" w:rsidRPr="00FC7F43" w:rsidRDefault="0000477F" w:rsidP="0000477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</w:p>
    <w:sectPr w:rsidR="0000477F" w:rsidRPr="00FC7F43" w:rsidSect="00236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00C69"/>
    <w:multiLevelType w:val="hybridMultilevel"/>
    <w:tmpl w:val="3DE6F276"/>
    <w:lvl w:ilvl="0" w:tplc="5DF868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5316"/>
    <w:rsid w:val="0000477F"/>
    <w:rsid w:val="00050581"/>
    <w:rsid w:val="00081C5D"/>
    <w:rsid w:val="00185316"/>
    <w:rsid w:val="001928F4"/>
    <w:rsid w:val="001B5D7E"/>
    <w:rsid w:val="001C282E"/>
    <w:rsid w:val="00236A75"/>
    <w:rsid w:val="002458DE"/>
    <w:rsid w:val="002E7ECC"/>
    <w:rsid w:val="00400D6E"/>
    <w:rsid w:val="00444756"/>
    <w:rsid w:val="00455910"/>
    <w:rsid w:val="004C3B74"/>
    <w:rsid w:val="004F784C"/>
    <w:rsid w:val="005A15A7"/>
    <w:rsid w:val="00695CAC"/>
    <w:rsid w:val="00773E21"/>
    <w:rsid w:val="0078543D"/>
    <w:rsid w:val="008121D7"/>
    <w:rsid w:val="00900D6D"/>
    <w:rsid w:val="00966F89"/>
    <w:rsid w:val="00A25C5A"/>
    <w:rsid w:val="00A956D1"/>
    <w:rsid w:val="00BA6E27"/>
    <w:rsid w:val="00C85A69"/>
    <w:rsid w:val="00CB0C77"/>
    <w:rsid w:val="00DA0CD7"/>
    <w:rsid w:val="00EE3105"/>
    <w:rsid w:val="00FC3307"/>
    <w:rsid w:val="00FC7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853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004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semiHidden/>
    <w:rsid w:val="0000477F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00477F"/>
  </w:style>
  <w:style w:type="character" w:styleId="a5">
    <w:name w:val="Emphasis"/>
    <w:basedOn w:val="a0"/>
    <w:uiPriority w:val="20"/>
    <w:qFormat/>
    <w:rsid w:val="0000477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A0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0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3658</Words>
  <Characters>20851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Ylianova</dc:creator>
  <cp:keywords/>
  <dc:description/>
  <cp:lastModifiedBy>Orgotdel</cp:lastModifiedBy>
  <cp:revision>33</cp:revision>
  <cp:lastPrinted>2020-03-25T11:26:00Z</cp:lastPrinted>
  <dcterms:created xsi:type="dcterms:W3CDTF">2018-03-19T06:10:00Z</dcterms:created>
  <dcterms:modified xsi:type="dcterms:W3CDTF">2020-03-27T08:24:00Z</dcterms:modified>
</cp:coreProperties>
</file>