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F2" w:rsidRDefault="00B71B45" w:rsidP="00B71B4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</w:t>
      </w:r>
      <w:r>
        <w:rPr>
          <w:rFonts w:ascii="Times New Roman" w:hAnsi="Times New Roman" w:cs="Times New Roman"/>
          <w:noProof/>
          <w:sz w:val="48"/>
          <w:lang w:eastAsia="ru-RU"/>
        </w:rPr>
        <w:drawing>
          <wp:inline distT="0" distB="0" distL="0" distR="0" wp14:anchorId="04165944" wp14:editId="686B2851">
            <wp:extent cx="1602412" cy="127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804z27cc94e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62"/>
                    <a:stretch/>
                  </pic:blipFill>
                  <pic:spPr bwMode="auto">
                    <a:xfrm>
                      <a:off x="0" y="0"/>
                      <a:ext cx="1610686" cy="128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B45" w:rsidRDefault="00B71B45" w:rsidP="00B71B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1B45">
        <w:rPr>
          <w:rFonts w:ascii="Times New Roman" w:hAnsi="Times New Roman" w:cs="Times New Roman"/>
          <w:b/>
          <w:sz w:val="40"/>
          <w:szCs w:val="40"/>
        </w:rPr>
        <w:t>Прокуратура Болховского района Орловской области</w:t>
      </w:r>
    </w:p>
    <w:p w:rsidR="00B71B45" w:rsidRPr="000A23AB" w:rsidRDefault="00B71B45" w:rsidP="00B71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3AB">
        <w:rPr>
          <w:rFonts w:ascii="Times New Roman" w:hAnsi="Times New Roman" w:cs="Times New Roman"/>
          <w:b/>
          <w:sz w:val="28"/>
          <w:szCs w:val="28"/>
        </w:rPr>
        <w:t xml:space="preserve">Коррупция </w:t>
      </w:r>
      <w:r w:rsidRPr="000A23AB">
        <w:rPr>
          <w:rFonts w:ascii="Times New Roman" w:hAnsi="Times New Roman" w:cs="Times New Roman"/>
          <w:sz w:val="28"/>
          <w:szCs w:val="28"/>
        </w:rPr>
        <w:t>– это</w:t>
      </w:r>
    </w:p>
    <w:p w:rsidR="00B71B45" w:rsidRPr="000A23AB" w:rsidRDefault="00B71B45" w:rsidP="00B71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3AB">
        <w:rPr>
          <w:rFonts w:ascii="Times New Roman" w:hAnsi="Times New Roman" w:cs="Times New Roman"/>
          <w:sz w:val="28"/>
          <w:szCs w:val="28"/>
        </w:rPr>
        <w:t xml:space="preserve">- </w:t>
      </w:r>
      <w:r w:rsidRPr="000A23AB">
        <w:rPr>
          <w:rFonts w:ascii="Times New Roman" w:hAnsi="Times New Roman" w:cs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</w:t>
      </w:r>
      <w:r w:rsidRPr="000A23AB">
        <w:rPr>
          <w:rFonts w:ascii="Times New Roman" w:hAnsi="Times New Roman" w:cs="Times New Roman"/>
          <w:sz w:val="28"/>
          <w:szCs w:val="28"/>
        </w:rPr>
        <w:t>ицу другими физическими лицами;</w:t>
      </w:r>
    </w:p>
    <w:p w:rsidR="00B71B45" w:rsidRPr="000A23AB" w:rsidRDefault="00B71B45" w:rsidP="00B71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3AB">
        <w:rPr>
          <w:rFonts w:ascii="Times New Roman" w:hAnsi="Times New Roman" w:cs="Times New Roman"/>
          <w:sz w:val="28"/>
          <w:szCs w:val="28"/>
        </w:rPr>
        <w:t xml:space="preserve">- </w:t>
      </w:r>
      <w:r w:rsidRPr="000A23AB">
        <w:rPr>
          <w:rFonts w:ascii="Times New Roman" w:hAnsi="Times New Roman" w:cs="Times New Roman"/>
          <w:sz w:val="28"/>
          <w:szCs w:val="28"/>
        </w:rPr>
        <w:t>совершение</w:t>
      </w:r>
      <w:r w:rsidR="000A23AB" w:rsidRPr="000A23AB">
        <w:rPr>
          <w:rFonts w:ascii="Times New Roman" w:hAnsi="Times New Roman" w:cs="Times New Roman"/>
          <w:sz w:val="28"/>
          <w:szCs w:val="28"/>
        </w:rPr>
        <w:t xml:space="preserve"> вышеуказанных</w:t>
      </w:r>
      <w:r w:rsidRPr="000A23AB">
        <w:rPr>
          <w:rFonts w:ascii="Times New Roman" w:hAnsi="Times New Roman" w:cs="Times New Roman"/>
          <w:sz w:val="28"/>
          <w:szCs w:val="28"/>
        </w:rPr>
        <w:t xml:space="preserve"> деяний, от имени ил</w:t>
      </w:r>
      <w:r w:rsidRPr="000A23AB">
        <w:rPr>
          <w:rFonts w:ascii="Times New Roman" w:hAnsi="Times New Roman" w:cs="Times New Roman"/>
          <w:sz w:val="28"/>
          <w:szCs w:val="28"/>
        </w:rPr>
        <w:t>и в интересах юридического лица.</w:t>
      </w:r>
    </w:p>
    <w:p w:rsidR="00B71B45" w:rsidRPr="000A23AB" w:rsidRDefault="00B71B45" w:rsidP="00B71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3AB">
        <w:rPr>
          <w:rFonts w:ascii="Times New Roman" w:hAnsi="Times New Roman" w:cs="Times New Roman"/>
          <w:b/>
          <w:sz w:val="28"/>
          <w:szCs w:val="28"/>
        </w:rPr>
        <w:t>П</w:t>
      </w:r>
      <w:r w:rsidRPr="000A23AB">
        <w:rPr>
          <w:rFonts w:ascii="Times New Roman" w:hAnsi="Times New Roman" w:cs="Times New Roman"/>
          <w:b/>
          <w:sz w:val="28"/>
          <w:szCs w:val="28"/>
        </w:rPr>
        <w:t>ротиводействие коррупции</w:t>
      </w:r>
      <w:r w:rsidRPr="000A23AB">
        <w:rPr>
          <w:rFonts w:ascii="Times New Roman" w:hAnsi="Times New Roman" w:cs="Times New Roman"/>
          <w:sz w:val="28"/>
          <w:szCs w:val="28"/>
        </w:rPr>
        <w:t xml:space="preserve"> </w:t>
      </w:r>
      <w:r w:rsidRPr="000A23AB">
        <w:rPr>
          <w:rFonts w:ascii="Times New Roman" w:hAnsi="Times New Roman" w:cs="Times New Roman"/>
          <w:sz w:val="28"/>
          <w:szCs w:val="28"/>
        </w:rPr>
        <w:t>–</w:t>
      </w:r>
      <w:r w:rsidRPr="000A23AB">
        <w:rPr>
          <w:rFonts w:ascii="Times New Roman" w:hAnsi="Times New Roman" w:cs="Times New Roman"/>
          <w:sz w:val="28"/>
          <w:szCs w:val="28"/>
        </w:rPr>
        <w:t xml:space="preserve"> </w:t>
      </w:r>
      <w:r w:rsidRPr="000A23AB">
        <w:rPr>
          <w:rFonts w:ascii="Times New Roman" w:hAnsi="Times New Roman" w:cs="Times New Roman"/>
          <w:sz w:val="28"/>
          <w:szCs w:val="28"/>
        </w:rPr>
        <w:t xml:space="preserve">это </w:t>
      </w:r>
      <w:r w:rsidRPr="000A23AB">
        <w:rPr>
          <w:rFonts w:ascii="Times New Roman" w:hAnsi="Times New Roman" w:cs="Times New Roman"/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B71B45" w:rsidRPr="000A23AB" w:rsidRDefault="00B71B45" w:rsidP="00B71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3AB">
        <w:rPr>
          <w:rFonts w:ascii="Times New Roman" w:hAnsi="Times New Roman" w:cs="Times New Roman"/>
          <w:sz w:val="28"/>
          <w:szCs w:val="28"/>
        </w:rPr>
        <w:t>-</w:t>
      </w:r>
      <w:r w:rsidRPr="000A23AB">
        <w:rPr>
          <w:rFonts w:ascii="Times New Roman" w:hAnsi="Times New Roman" w:cs="Times New Roman"/>
          <w:sz w:val="28"/>
          <w:szCs w:val="28"/>
        </w:rPr>
        <w:t xml:space="preserve"> по предупреждению коррупции, в том числе по выявлению и последующему устранению причин коррупции (профилактика коррупции);</w:t>
      </w:r>
    </w:p>
    <w:p w:rsidR="00B71B45" w:rsidRPr="000A23AB" w:rsidRDefault="00B71B45" w:rsidP="00B71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3AB">
        <w:rPr>
          <w:rFonts w:ascii="Times New Roman" w:hAnsi="Times New Roman" w:cs="Times New Roman"/>
          <w:sz w:val="28"/>
          <w:szCs w:val="28"/>
        </w:rPr>
        <w:t xml:space="preserve">- </w:t>
      </w:r>
      <w:r w:rsidRPr="000A23AB">
        <w:rPr>
          <w:rFonts w:ascii="Times New Roman" w:hAnsi="Times New Roman" w:cs="Times New Roman"/>
          <w:sz w:val="28"/>
          <w:szCs w:val="28"/>
        </w:rPr>
        <w:t>по выявлению, предупреждению, пресечению, р</w:t>
      </w:r>
      <w:bookmarkStart w:id="0" w:name="_GoBack"/>
      <w:bookmarkEnd w:id="0"/>
      <w:r w:rsidRPr="000A23AB">
        <w:rPr>
          <w:rFonts w:ascii="Times New Roman" w:hAnsi="Times New Roman" w:cs="Times New Roman"/>
          <w:sz w:val="28"/>
          <w:szCs w:val="28"/>
        </w:rPr>
        <w:t>аскрытию и расследованию коррупционных правонарушений (борьба с коррупцией);</w:t>
      </w:r>
    </w:p>
    <w:p w:rsidR="00B71B45" w:rsidRPr="000A23AB" w:rsidRDefault="00B71B45" w:rsidP="00B71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3AB">
        <w:rPr>
          <w:rFonts w:ascii="Times New Roman" w:hAnsi="Times New Roman" w:cs="Times New Roman"/>
          <w:sz w:val="28"/>
          <w:szCs w:val="28"/>
        </w:rPr>
        <w:t xml:space="preserve">- </w:t>
      </w:r>
      <w:r w:rsidRPr="000A23AB">
        <w:rPr>
          <w:rFonts w:ascii="Times New Roman" w:hAnsi="Times New Roman" w:cs="Times New Roman"/>
          <w:sz w:val="28"/>
          <w:szCs w:val="28"/>
        </w:rPr>
        <w:t>по минимизации и (или) ликвидации последствий коррупционных правонарушений.</w:t>
      </w:r>
    </w:p>
    <w:p w:rsidR="000A23AB" w:rsidRPr="00B71B45" w:rsidRDefault="000A23AB" w:rsidP="00B71B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686300" cy="2343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2nZpIddgJ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376" cy="234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23AB" w:rsidRPr="00B71B45" w:rsidSect="000A23AB">
      <w:pgSz w:w="16838" w:h="11906" w:orient="landscape"/>
      <w:pgMar w:top="289" w:right="238" w:bottom="28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32A" w:rsidRDefault="0070732A" w:rsidP="00B71B45">
      <w:pPr>
        <w:spacing w:after="0" w:line="240" w:lineRule="auto"/>
      </w:pPr>
      <w:r>
        <w:separator/>
      </w:r>
    </w:p>
  </w:endnote>
  <w:endnote w:type="continuationSeparator" w:id="0">
    <w:p w:rsidR="0070732A" w:rsidRDefault="0070732A" w:rsidP="00B7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32A" w:rsidRDefault="0070732A" w:rsidP="00B71B45">
      <w:pPr>
        <w:spacing w:after="0" w:line="240" w:lineRule="auto"/>
      </w:pPr>
      <w:r>
        <w:separator/>
      </w:r>
    </w:p>
  </w:footnote>
  <w:footnote w:type="continuationSeparator" w:id="0">
    <w:p w:rsidR="0070732A" w:rsidRDefault="0070732A" w:rsidP="00B71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45"/>
    <w:rsid w:val="000A23AB"/>
    <w:rsid w:val="0070732A"/>
    <w:rsid w:val="00B71B45"/>
    <w:rsid w:val="00B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8F50C-9DFD-43C1-8B6B-C8CEF960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B45"/>
  </w:style>
  <w:style w:type="paragraph" w:styleId="a5">
    <w:name w:val="footer"/>
    <w:basedOn w:val="a"/>
    <w:link w:val="a6"/>
    <w:uiPriority w:val="99"/>
    <w:unhideWhenUsed/>
    <w:rsid w:val="00B7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2020-07-17T10:40:00Z</dcterms:created>
  <dcterms:modified xsi:type="dcterms:W3CDTF">2020-07-17T10:53:00Z</dcterms:modified>
</cp:coreProperties>
</file>