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C7" w:rsidRPr="0088273F" w:rsidRDefault="0088273F" w:rsidP="0088273F">
      <w:pPr>
        <w:pStyle w:val="20"/>
        <w:shd w:val="clear" w:color="auto" w:fill="auto"/>
        <w:tabs>
          <w:tab w:val="left" w:pos="1342"/>
        </w:tabs>
        <w:spacing w:line="240" w:lineRule="auto"/>
        <w:jc w:val="both"/>
        <w:rPr>
          <w:b/>
        </w:rPr>
      </w:pPr>
      <w:r w:rsidRPr="0088273F">
        <w:rPr>
          <w:b/>
        </w:rPr>
        <w:t xml:space="preserve">Прокуратурой Болховского района выявлены нарушений федерального законодательства в области </w:t>
      </w:r>
      <w:r w:rsidR="005067C7" w:rsidRPr="0088273F">
        <w:rPr>
          <w:b/>
        </w:rPr>
        <w:t xml:space="preserve">физической культуры и спорта, </w:t>
      </w:r>
      <w:r w:rsidRPr="0088273F">
        <w:rPr>
          <w:b/>
        </w:rPr>
        <w:t>в том числе при осуществлении образовательной деятельности.</w:t>
      </w:r>
    </w:p>
    <w:p w:rsidR="0088273F" w:rsidRPr="00B36842" w:rsidRDefault="0088273F" w:rsidP="0088273F">
      <w:pPr>
        <w:pStyle w:val="20"/>
        <w:shd w:val="clear" w:color="auto" w:fill="auto"/>
        <w:tabs>
          <w:tab w:val="left" w:pos="1342"/>
        </w:tabs>
        <w:spacing w:line="240" w:lineRule="auto"/>
        <w:jc w:val="both"/>
      </w:pPr>
    </w:p>
    <w:p w:rsidR="0088273F" w:rsidRPr="0094474D" w:rsidRDefault="0088273F" w:rsidP="0094474D">
      <w:pPr>
        <w:pStyle w:val="20"/>
        <w:shd w:val="clear" w:color="auto" w:fill="auto"/>
        <w:spacing w:line="240" w:lineRule="auto"/>
        <w:ind w:firstLine="740"/>
        <w:jc w:val="both"/>
      </w:pPr>
      <w:r w:rsidRPr="0094474D">
        <w:t>Прокуратурой Болховского района проведена проверка соблюдения федерального законодательства в области физической культуры и спорта, в том числе при осуществлении образовательной деятельности</w:t>
      </w:r>
      <w:r w:rsidRPr="0094474D">
        <w:t>.</w:t>
      </w:r>
    </w:p>
    <w:p w:rsidR="0088273F" w:rsidRPr="0094474D" w:rsidRDefault="0088273F" w:rsidP="0094474D">
      <w:pPr>
        <w:pStyle w:val="20"/>
        <w:shd w:val="clear" w:color="auto" w:fill="auto"/>
        <w:spacing w:line="240" w:lineRule="auto"/>
        <w:ind w:firstLine="740"/>
        <w:jc w:val="both"/>
      </w:pPr>
      <w:r w:rsidRPr="0094474D">
        <w:t xml:space="preserve">Установлено, что деятельность органов местного самоуправления на обозначенном </w:t>
      </w:r>
      <w:r w:rsidR="008A3563" w:rsidRPr="0094474D">
        <w:t>направлении не в полной мере соответствует требованиям федерального законодательства.</w:t>
      </w:r>
    </w:p>
    <w:p w:rsidR="008A3563" w:rsidRPr="0094474D" w:rsidRDefault="008A3563" w:rsidP="0094474D">
      <w:pPr>
        <w:tabs>
          <w:tab w:val="left" w:pos="709"/>
        </w:tabs>
        <w:ind w:right="-81" w:firstLine="740"/>
        <w:jc w:val="both"/>
        <w:rPr>
          <w:color w:val="000000"/>
          <w:sz w:val="28"/>
          <w:szCs w:val="28"/>
        </w:rPr>
      </w:pPr>
      <w:r w:rsidRPr="0094474D">
        <w:rPr>
          <w:sz w:val="28"/>
          <w:szCs w:val="28"/>
        </w:rPr>
        <w:t xml:space="preserve">Так в </w:t>
      </w:r>
      <w:r w:rsidR="00673CB6" w:rsidRPr="0094474D">
        <w:rPr>
          <w:sz w:val="28"/>
          <w:szCs w:val="28"/>
        </w:rPr>
        <w:t>МБУДО</w:t>
      </w:r>
      <w:r w:rsidRPr="0094474D">
        <w:rPr>
          <w:sz w:val="28"/>
          <w:szCs w:val="28"/>
        </w:rPr>
        <w:t xml:space="preserve"> «Детско-юношеская спортивная школа» Болховского района, несмотря на наличие 4 спортивных секций, учреждение не оснащено необходимым спортивным инвентарем, экипировкой воспитанников – </w:t>
      </w:r>
      <w:r w:rsidRPr="0094474D">
        <w:rPr>
          <w:color w:val="000000"/>
          <w:sz w:val="28"/>
          <w:szCs w:val="28"/>
        </w:rPr>
        <w:t>в секции кикбоксинга отсутствуют в необходимом количестве шлема, боксерские перчатки, щитки для голени, бандажи для защиты паха, униформа</w:t>
      </w:r>
      <w:r w:rsidR="007A14DE" w:rsidRPr="0094474D">
        <w:rPr>
          <w:color w:val="000000"/>
          <w:sz w:val="28"/>
          <w:szCs w:val="28"/>
        </w:rPr>
        <w:t xml:space="preserve"> и т.д.</w:t>
      </w:r>
      <w:r w:rsidRPr="0094474D">
        <w:rPr>
          <w:color w:val="000000"/>
          <w:sz w:val="28"/>
          <w:szCs w:val="28"/>
        </w:rPr>
        <w:t>; в</w:t>
      </w:r>
      <w:r w:rsidRPr="0094474D">
        <w:rPr>
          <w:color w:val="000000"/>
          <w:sz w:val="28"/>
          <w:szCs w:val="28"/>
        </w:rPr>
        <w:t xml:space="preserve"> секции футбола отсутствуют в необходимом количест</w:t>
      </w:r>
      <w:bookmarkStart w:id="0" w:name="_GoBack"/>
      <w:bookmarkEnd w:id="0"/>
      <w:r w:rsidRPr="0094474D">
        <w:rPr>
          <w:color w:val="000000"/>
          <w:sz w:val="28"/>
          <w:szCs w:val="28"/>
        </w:rPr>
        <w:t>ве футбольны</w:t>
      </w:r>
      <w:r w:rsidR="007A14DE" w:rsidRPr="0094474D">
        <w:rPr>
          <w:color w:val="000000"/>
          <w:sz w:val="28"/>
          <w:szCs w:val="28"/>
        </w:rPr>
        <w:t>е мячи, фишки, футбольная форма</w:t>
      </w:r>
      <w:r w:rsidRPr="0094474D">
        <w:rPr>
          <w:color w:val="000000"/>
          <w:sz w:val="28"/>
          <w:szCs w:val="28"/>
        </w:rPr>
        <w:t>; в</w:t>
      </w:r>
      <w:r w:rsidRPr="0094474D">
        <w:rPr>
          <w:color w:val="000000"/>
          <w:sz w:val="28"/>
          <w:szCs w:val="28"/>
        </w:rPr>
        <w:t xml:space="preserve"> секции шахмат </w:t>
      </w:r>
      <w:r w:rsidRPr="0094474D">
        <w:rPr>
          <w:color w:val="000000"/>
          <w:sz w:val="28"/>
          <w:szCs w:val="28"/>
        </w:rPr>
        <w:t>– шахматные доски.</w:t>
      </w:r>
    </w:p>
    <w:p w:rsidR="008A3563" w:rsidRPr="0094474D" w:rsidRDefault="008A3563" w:rsidP="0094474D">
      <w:pPr>
        <w:pStyle w:val="21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94474D">
        <w:rPr>
          <w:sz w:val="28"/>
          <w:szCs w:val="28"/>
        </w:rPr>
        <w:t xml:space="preserve">В целях устранения выявленных нарушений прокуратурой района в </w:t>
      </w:r>
      <w:r w:rsidRPr="0094474D">
        <w:rPr>
          <w:sz w:val="28"/>
          <w:szCs w:val="28"/>
        </w:rPr>
        <w:t>Болховский районный суд</w:t>
      </w:r>
      <w:r w:rsidRPr="0094474D">
        <w:rPr>
          <w:sz w:val="28"/>
          <w:szCs w:val="28"/>
        </w:rPr>
        <w:t xml:space="preserve"> </w:t>
      </w:r>
      <w:r w:rsidR="00673CB6" w:rsidRPr="0094474D">
        <w:rPr>
          <w:sz w:val="28"/>
          <w:szCs w:val="28"/>
        </w:rPr>
        <w:t xml:space="preserve">в мае </w:t>
      </w:r>
      <w:r w:rsidRPr="0094474D">
        <w:rPr>
          <w:sz w:val="28"/>
          <w:szCs w:val="28"/>
        </w:rPr>
        <w:t xml:space="preserve">направлено исковое заявление об </w:t>
      </w:r>
      <w:proofErr w:type="spellStart"/>
      <w:r w:rsidR="00673CB6" w:rsidRPr="0094474D">
        <w:rPr>
          <w:sz w:val="28"/>
          <w:szCs w:val="28"/>
        </w:rPr>
        <w:t>обязании</w:t>
      </w:r>
      <w:proofErr w:type="spellEnd"/>
      <w:r w:rsidR="00673CB6" w:rsidRPr="0094474D">
        <w:rPr>
          <w:sz w:val="28"/>
          <w:szCs w:val="28"/>
        </w:rPr>
        <w:t xml:space="preserve"> </w:t>
      </w:r>
      <w:r w:rsidR="00673CB6" w:rsidRPr="0094474D">
        <w:rPr>
          <w:sz w:val="28"/>
          <w:szCs w:val="28"/>
        </w:rPr>
        <w:t>МБУДО «Детско-юношеская спортивная школа» Болховского района</w:t>
      </w:r>
      <w:r w:rsidRPr="0094474D">
        <w:rPr>
          <w:sz w:val="28"/>
          <w:szCs w:val="28"/>
        </w:rPr>
        <w:t xml:space="preserve">, </w:t>
      </w:r>
      <w:r w:rsidR="00673CB6" w:rsidRPr="0094474D">
        <w:rPr>
          <w:sz w:val="28"/>
          <w:szCs w:val="28"/>
        </w:rPr>
        <w:t xml:space="preserve">обеспечить воспитанников спортивным инвентарем и экипировкой, </w:t>
      </w:r>
      <w:r w:rsidRPr="0094474D">
        <w:rPr>
          <w:sz w:val="28"/>
          <w:szCs w:val="28"/>
        </w:rPr>
        <w:t>которое рассматривается.</w:t>
      </w:r>
    </w:p>
    <w:p w:rsidR="009C4234" w:rsidRPr="0094474D" w:rsidRDefault="009C4234" w:rsidP="0094474D">
      <w:pPr>
        <w:shd w:val="clear" w:color="auto" w:fill="FFFFFF"/>
        <w:autoSpaceDE w:val="0"/>
        <w:autoSpaceDN w:val="0"/>
        <w:adjustRightInd w:val="0"/>
        <w:ind w:firstLine="740"/>
        <w:jc w:val="both"/>
        <w:rPr>
          <w:color w:val="000000"/>
          <w:sz w:val="28"/>
          <w:szCs w:val="28"/>
        </w:rPr>
      </w:pPr>
      <w:r w:rsidRPr="0094474D">
        <w:rPr>
          <w:color w:val="000000"/>
          <w:sz w:val="28"/>
          <w:szCs w:val="28"/>
        </w:rPr>
        <w:t xml:space="preserve">Также, в ходе </w:t>
      </w:r>
      <w:r w:rsidR="007A14DE" w:rsidRPr="0094474D">
        <w:rPr>
          <w:color w:val="000000"/>
          <w:sz w:val="28"/>
          <w:szCs w:val="28"/>
        </w:rPr>
        <w:t>осмотра</w:t>
      </w:r>
      <w:r w:rsidRPr="0094474D">
        <w:rPr>
          <w:color w:val="000000"/>
          <w:sz w:val="28"/>
          <w:szCs w:val="28"/>
        </w:rPr>
        <w:t xml:space="preserve"> здания МБУДО «ДЮСШ» прокуратурой района в</w:t>
      </w:r>
      <w:r w:rsidR="007A14DE" w:rsidRPr="0094474D">
        <w:rPr>
          <w:color w:val="000000"/>
          <w:sz w:val="28"/>
          <w:szCs w:val="28"/>
        </w:rPr>
        <w:t xml:space="preserve">ыявлены нарушения правил </w:t>
      </w:r>
      <w:r w:rsidRPr="0094474D">
        <w:rPr>
          <w:color w:val="000000"/>
          <w:sz w:val="28"/>
          <w:szCs w:val="28"/>
        </w:rPr>
        <w:t xml:space="preserve">пожарной безопасности, </w:t>
      </w:r>
      <w:r w:rsidR="007A14DE" w:rsidRPr="0094474D">
        <w:rPr>
          <w:color w:val="000000"/>
          <w:sz w:val="28"/>
          <w:szCs w:val="28"/>
        </w:rPr>
        <w:t>в связи с чем</w:t>
      </w:r>
      <w:r w:rsidRPr="0094474D">
        <w:rPr>
          <w:color w:val="000000"/>
          <w:sz w:val="28"/>
          <w:szCs w:val="28"/>
        </w:rPr>
        <w:t xml:space="preserve"> прокуратурой района </w:t>
      </w:r>
      <w:r w:rsidR="007A14DE" w:rsidRPr="0094474D">
        <w:rPr>
          <w:color w:val="000000"/>
          <w:sz w:val="28"/>
          <w:szCs w:val="28"/>
        </w:rPr>
        <w:t>вынесено постановление о возбуждении дела</w:t>
      </w:r>
      <w:r w:rsidRPr="0094474D">
        <w:rPr>
          <w:color w:val="000000"/>
          <w:sz w:val="28"/>
          <w:szCs w:val="28"/>
        </w:rPr>
        <w:t xml:space="preserve"> об административном правонарушении по ч. 1 ст. 20.4 КоАП РФ, </w:t>
      </w:r>
      <w:r w:rsidR="007A14DE" w:rsidRPr="0094474D">
        <w:rPr>
          <w:color w:val="000000"/>
          <w:sz w:val="28"/>
          <w:szCs w:val="28"/>
        </w:rPr>
        <w:t xml:space="preserve">по результатам рассмотрения которого </w:t>
      </w:r>
      <w:r w:rsidRPr="0094474D">
        <w:rPr>
          <w:color w:val="000000"/>
          <w:sz w:val="28"/>
          <w:szCs w:val="28"/>
        </w:rPr>
        <w:t>директор учреждения привлечен к административной ответственности в виде предупреждения.</w:t>
      </w:r>
    </w:p>
    <w:p w:rsidR="005067C7" w:rsidRPr="0094474D" w:rsidRDefault="005067C7" w:rsidP="0094474D">
      <w:pPr>
        <w:pStyle w:val="20"/>
        <w:shd w:val="clear" w:color="auto" w:fill="auto"/>
        <w:spacing w:line="240" w:lineRule="auto"/>
        <w:ind w:firstLine="740"/>
        <w:jc w:val="both"/>
      </w:pPr>
    </w:p>
    <w:sectPr w:rsidR="005067C7" w:rsidRPr="0094474D" w:rsidSect="00116D9D">
      <w:headerReference w:type="default" r:id="rId7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E75" w:rsidRDefault="00832E75" w:rsidP="003957D9">
      <w:r>
        <w:separator/>
      </w:r>
    </w:p>
  </w:endnote>
  <w:endnote w:type="continuationSeparator" w:id="0">
    <w:p w:rsidR="00832E75" w:rsidRDefault="00832E75" w:rsidP="0039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E75" w:rsidRDefault="00832E75" w:rsidP="003957D9">
      <w:r>
        <w:separator/>
      </w:r>
    </w:p>
  </w:footnote>
  <w:footnote w:type="continuationSeparator" w:id="0">
    <w:p w:rsidR="00832E75" w:rsidRDefault="00832E75" w:rsidP="00395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067740"/>
      <w:docPartObj>
        <w:docPartGallery w:val="Page Numbers (Top of Page)"/>
        <w:docPartUnique/>
      </w:docPartObj>
    </w:sdtPr>
    <w:sdtEndPr/>
    <w:sdtContent>
      <w:p w:rsidR="003957D9" w:rsidRDefault="003957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74D">
          <w:rPr>
            <w:noProof/>
          </w:rPr>
          <w:t>4</w:t>
        </w:r>
        <w:r>
          <w:fldChar w:fldCharType="end"/>
        </w:r>
      </w:p>
    </w:sdtContent>
  </w:sdt>
  <w:p w:rsidR="003957D9" w:rsidRDefault="003957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1D70"/>
    <w:multiLevelType w:val="multilevel"/>
    <w:tmpl w:val="27C417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0252D9"/>
    <w:multiLevelType w:val="multilevel"/>
    <w:tmpl w:val="75F0D2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32492A"/>
    <w:multiLevelType w:val="multilevel"/>
    <w:tmpl w:val="2FFA13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4"/>
    <w:rsid w:val="0007119B"/>
    <w:rsid w:val="00073067"/>
    <w:rsid w:val="00116D9D"/>
    <w:rsid w:val="00161A99"/>
    <w:rsid w:val="002433B9"/>
    <w:rsid w:val="00294EB1"/>
    <w:rsid w:val="00317871"/>
    <w:rsid w:val="00320669"/>
    <w:rsid w:val="00323E0A"/>
    <w:rsid w:val="003957D9"/>
    <w:rsid w:val="003C0D23"/>
    <w:rsid w:val="005067C7"/>
    <w:rsid w:val="005B03C0"/>
    <w:rsid w:val="00605CCC"/>
    <w:rsid w:val="00640EDB"/>
    <w:rsid w:val="00665A51"/>
    <w:rsid w:val="00673CB6"/>
    <w:rsid w:val="00690F18"/>
    <w:rsid w:val="00741597"/>
    <w:rsid w:val="007A14DE"/>
    <w:rsid w:val="007E5162"/>
    <w:rsid w:val="00832E75"/>
    <w:rsid w:val="0088273F"/>
    <w:rsid w:val="008A3563"/>
    <w:rsid w:val="0094474D"/>
    <w:rsid w:val="009A6065"/>
    <w:rsid w:val="009B1423"/>
    <w:rsid w:val="009C4234"/>
    <w:rsid w:val="009E707C"/>
    <w:rsid w:val="00A824D1"/>
    <w:rsid w:val="00AD1C95"/>
    <w:rsid w:val="00B36842"/>
    <w:rsid w:val="00B36A33"/>
    <w:rsid w:val="00B806F4"/>
    <w:rsid w:val="00B97630"/>
    <w:rsid w:val="00BB4B02"/>
    <w:rsid w:val="00C57253"/>
    <w:rsid w:val="00C62130"/>
    <w:rsid w:val="00D64BC4"/>
    <w:rsid w:val="00DA17FE"/>
    <w:rsid w:val="00E1532E"/>
    <w:rsid w:val="00E31843"/>
    <w:rsid w:val="00E82B91"/>
    <w:rsid w:val="00EE1559"/>
    <w:rsid w:val="00F2201C"/>
    <w:rsid w:val="00F571D3"/>
    <w:rsid w:val="00F8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BC2B"/>
  <w15:chartTrackingRefBased/>
  <w15:docId w15:val="{E6EAF498-6C11-4B19-839F-4936D9A1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843"/>
    <w:pPr>
      <w:spacing w:after="0" w:line="240" w:lineRule="auto"/>
    </w:pPr>
    <w:rPr>
      <w:rFonts w:eastAsia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067C7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67C7"/>
    <w:pPr>
      <w:widowControl w:val="0"/>
      <w:shd w:val="clear" w:color="auto" w:fill="FFFFFF"/>
      <w:spacing w:line="230" w:lineRule="exact"/>
    </w:pPr>
    <w:rPr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5067C7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67C7"/>
    <w:pPr>
      <w:widowControl w:val="0"/>
      <w:shd w:val="clear" w:color="auto" w:fill="FFFFFF"/>
      <w:spacing w:after="240" w:line="0" w:lineRule="atLeast"/>
    </w:pPr>
    <w:rPr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3957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57D9"/>
    <w:rPr>
      <w:rFonts w:eastAsia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957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57D9"/>
    <w:rPr>
      <w:rFonts w:eastAsia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B3684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1C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1C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_"/>
    <w:link w:val="21"/>
    <w:locked/>
    <w:rsid w:val="008A3563"/>
    <w:rPr>
      <w:sz w:val="23"/>
      <w:shd w:val="clear" w:color="auto" w:fill="FFFFFF"/>
    </w:rPr>
  </w:style>
  <w:style w:type="paragraph" w:customStyle="1" w:styleId="21">
    <w:name w:val="Основной текст2"/>
    <w:basedOn w:val="a"/>
    <w:link w:val="aa"/>
    <w:rsid w:val="008A3563"/>
    <w:pPr>
      <w:widowControl w:val="0"/>
      <w:shd w:val="clear" w:color="auto" w:fill="FFFFFF"/>
      <w:spacing w:before="240" w:line="269" w:lineRule="exact"/>
      <w:jc w:val="both"/>
    </w:pPr>
    <w:rPr>
      <w:rFonts w:eastAsiaTheme="minorHAnsi" w:cstheme="minorBidi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Анжела Николаевна</dc:creator>
  <cp:keywords/>
  <dc:description/>
  <cp:lastModifiedBy>Петраков Константин Игоревич</cp:lastModifiedBy>
  <cp:revision>2</cp:revision>
  <cp:lastPrinted>2021-05-10T20:57:00Z</cp:lastPrinted>
  <dcterms:created xsi:type="dcterms:W3CDTF">2021-06-15T08:18:00Z</dcterms:created>
  <dcterms:modified xsi:type="dcterms:W3CDTF">2021-06-15T08:18:00Z</dcterms:modified>
</cp:coreProperties>
</file>