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9E" w:rsidRPr="0010409E" w:rsidRDefault="0010409E" w:rsidP="00F824A8">
      <w:pPr>
        <w:tabs>
          <w:tab w:val="left" w:pos="709"/>
        </w:tabs>
        <w:ind w:right="-81" w:firstLine="708"/>
        <w:jc w:val="both"/>
        <w:rPr>
          <w:b/>
          <w:color w:val="000000"/>
          <w:sz w:val="28"/>
          <w:szCs w:val="28"/>
        </w:rPr>
      </w:pPr>
      <w:r w:rsidRPr="0010409E">
        <w:rPr>
          <w:b/>
          <w:color w:val="000000"/>
          <w:sz w:val="28"/>
          <w:szCs w:val="28"/>
        </w:rPr>
        <w:t>Прокуратурой Болховского района выявлены нарушения требований федерального законодательства при подготовке и проведении летней оздоровительной компании</w:t>
      </w:r>
    </w:p>
    <w:p w:rsidR="0010409E" w:rsidRDefault="0010409E" w:rsidP="00F824A8">
      <w:pPr>
        <w:tabs>
          <w:tab w:val="left" w:pos="709"/>
        </w:tabs>
        <w:ind w:right="-81" w:firstLine="708"/>
        <w:jc w:val="both"/>
        <w:rPr>
          <w:color w:val="000000"/>
          <w:sz w:val="28"/>
          <w:szCs w:val="28"/>
        </w:rPr>
      </w:pPr>
    </w:p>
    <w:p w:rsidR="00F824A8" w:rsidRDefault="00F824A8" w:rsidP="00F824A8">
      <w:pPr>
        <w:tabs>
          <w:tab w:val="left" w:pos="709"/>
        </w:tabs>
        <w:ind w:right="-81" w:firstLine="708"/>
        <w:jc w:val="both"/>
        <w:rPr>
          <w:sz w:val="28"/>
          <w:szCs w:val="28"/>
        </w:rPr>
      </w:pPr>
      <w:r w:rsidRPr="00401B53">
        <w:rPr>
          <w:color w:val="000000"/>
          <w:sz w:val="28"/>
          <w:szCs w:val="28"/>
        </w:rPr>
        <w:t xml:space="preserve">Прокуратурой Болховского района </w:t>
      </w:r>
      <w:r w:rsidR="00977B17">
        <w:rPr>
          <w:color w:val="000000"/>
          <w:sz w:val="28"/>
          <w:szCs w:val="28"/>
        </w:rPr>
        <w:t xml:space="preserve">в мае 2021 года </w:t>
      </w:r>
      <w:r w:rsidRPr="00401B53">
        <w:rPr>
          <w:color w:val="000000"/>
          <w:sz w:val="28"/>
          <w:szCs w:val="28"/>
        </w:rPr>
        <w:t xml:space="preserve">проведена проверка исполнения законодательства </w:t>
      </w:r>
      <w:proofErr w:type="gramStart"/>
      <w:r w:rsidR="0010409E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подготовки</w:t>
      </w:r>
      <w:proofErr w:type="gramEnd"/>
      <w:r>
        <w:rPr>
          <w:color w:val="000000"/>
          <w:sz w:val="28"/>
          <w:szCs w:val="28"/>
        </w:rPr>
        <w:t xml:space="preserve"> к летней оздоровительной кампании в </w:t>
      </w:r>
      <w:r w:rsidR="0010409E">
        <w:rPr>
          <w:sz w:val="28"/>
          <w:szCs w:val="28"/>
        </w:rPr>
        <w:t>бюджетном учреждении Орловской области</w:t>
      </w:r>
      <w:r>
        <w:rPr>
          <w:sz w:val="28"/>
          <w:szCs w:val="28"/>
        </w:rPr>
        <w:t xml:space="preserve"> «Детский оздоровительно-образователь</w:t>
      </w:r>
      <w:r w:rsidR="0010409E">
        <w:rPr>
          <w:sz w:val="28"/>
          <w:szCs w:val="28"/>
        </w:rPr>
        <w:t>ный (профильный) центр «Елочка»</w:t>
      </w:r>
      <w:r>
        <w:rPr>
          <w:sz w:val="28"/>
          <w:szCs w:val="28"/>
        </w:rPr>
        <w:t>.</w:t>
      </w:r>
    </w:p>
    <w:p w:rsidR="00F03DEF" w:rsidRDefault="00977B17" w:rsidP="00F03DEF">
      <w:pPr>
        <w:tabs>
          <w:tab w:val="left" w:pos="709"/>
        </w:tabs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учреждение не готово в полном объеме к выполнению образовательных программ по физической культуре, поскольку стадион (футбольное, волейбольное и баскетбольные поля фактически </w:t>
      </w:r>
      <w:r w:rsidR="00F03DEF">
        <w:rPr>
          <w:sz w:val="28"/>
          <w:szCs w:val="28"/>
        </w:rPr>
        <w:t>заброшены (</w:t>
      </w:r>
      <w:r>
        <w:rPr>
          <w:sz w:val="28"/>
          <w:szCs w:val="28"/>
        </w:rPr>
        <w:t xml:space="preserve">не окошена трава, отсутствует разметка, </w:t>
      </w:r>
      <w:r w:rsidR="00F03DEF">
        <w:rPr>
          <w:sz w:val="28"/>
          <w:szCs w:val="28"/>
        </w:rPr>
        <w:t>футбольные и волейбольная сетки и т.д.), не закуплены футбольные мячи и футбольная форма, турники и брусья не закреплены устойчиво к земле. На момент проверки не заключен договор на оказание медицинских услуг, не закуплены медицинские препараты первой необходимости.</w:t>
      </w:r>
    </w:p>
    <w:p w:rsidR="00F03DEF" w:rsidRDefault="00F03DEF" w:rsidP="009C4234">
      <w:pPr>
        <w:tabs>
          <w:tab w:val="left" w:pos="709"/>
        </w:tabs>
        <w:ind w:right="-8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устранения выявленных нарушений прокуратурой района в мае 2021 году директору учреждения внесено представление, которое рассмотрено, виновное лицо привлечено к дисциплинарной ответственности, оздоровительный центр готов к приему отдыхающих.</w:t>
      </w:r>
    </w:p>
    <w:p w:rsidR="005067C7" w:rsidRPr="00E31843" w:rsidRDefault="005067C7" w:rsidP="005067C7">
      <w:pPr>
        <w:pStyle w:val="20"/>
        <w:shd w:val="clear" w:color="auto" w:fill="auto"/>
        <w:spacing w:line="240" w:lineRule="auto"/>
        <w:ind w:firstLine="740"/>
        <w:jc w:val="both"/>
      </w:pPr>
      <w:bookmarkStart w:id="0" w:name="_GoBack"/>
      <w:bookmarkEnd w:id="0"/>
    </w:p>
    <w:sectPr w:rsidR="005067C7" w:rsidRPr="00E31843" w:rsidSect="00116D9D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38" w:rsidRDefault="004C2238" w:rsidP="003957D9">
      <w:r>
        <w:separator/>
      </w:r>
    </w:p>
  </w:endnote>
  <w:endnote w:type="continuationSeparator" w:id="0">
    <w:p w:rsidR="004C2238" w:rsidRDefault="004C2238" w:rsidP="003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38" w:rsidRDefault="004C2238" w:rsidP="003957D9">
      <w:r>
        <w:separator/>
      </w:r>
    </w:p>
  </w:footnote>
  <w:footnote w:type="continuationSeparator" w:id="0">
    <w:p w:rsidR="004C2238" w:rsidRDefault="004C2238" w:rsidP="0039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67740"/>
      <w:docPartObj>
        <w:docPartGallery w:val="Page Numbers (Top of Page)"/>
        <w:docPartUnique/>
      </w:docPartObj>
    </w:sdtPr>
    <w:sdtEndPr/>
    <w:sdtContent>
      <w:p w:rsidR="003957D9" w:rsidRDefault="003957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EF">
          <w:rPr>
            <w:noProof/>
          </w:rPr>
          <w:t>2</w:t>
        </w:r>
        <w:r>
          <w:fldChar w:fldCharType="end"/>
        </w:r>
      </w:p>
    </w:sdtContent>
  </w:sdt>
  <w:p w:rsidR="003957D9" w:rsidRDefault="003957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1D70"/>
    <w:multiLevelType w:val="multilevel"/>
    <w:tmpl w:val="27C417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0252D9"/>
    <w:multiLevelType w:val="multilevel"/>
    <w:tmpl w:val="75F0D2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32492A"/>
    <w:multiLevelType w:val="multilevel"/>
    <w:tmpl w:val="2FFA13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4"/>
    <w:rsid w:val="0007119B"/>
    <w:rsid w:val="00073067"/>
    <w:rsid w:val="0010409E"/>
    <w:rsid w:val="00116D9D"/>
    <w:rsid w:val="00161A99"/>
    <w:rsid w:val="002433B9"/>
    <w:rsid w:val="00294EB1"/>
    <w:rsid w:val="00317871"/>
    <w:rsid w:val="00320669"/>
    <w:rsid w:val="00323E0A"/>
    <w:rsid w:val="003957D9"/>
    <w:rsid w:val="003C0D23"/>
    <w:rsid w:val="004C2238"/>
    <w:rsid w:val="005067C7"/>
    <w:rsid w:val="005B03C0"/>
    <w:rsid w:val="00605CCC"/>
    <w:rsid w:val="00640EDB"/>
    <w:rsid w:val="00665A51"/>
    <w:rsid w:val="00690F18"/>
    <w:rsid w:val="00741597"/>
    <w:rsid w:val="007E5162"/>
    <w:rsid w:val="00977B17"/>
    <w:rsid w:val="009A6065"/>
    <w:rsid w:val="009B1423"/>
    <w:rsid w:val="009C4234"/>
    <w:rsid w:val="009E707C"/>
    <w:rsid w:val="00A824D1"/>
    <w:rsid w:val="00AD1C95"/>
    <w:rsid w:val="00B36842"/>
    <w:rsid w:val="00B36A33"/>
    <w:rsid w:val="00B806F4"/>
    <w:rsid w:val="00B97630"/>
    <w:rsid w:val="00BB4B02"/>
    <w:rsid w:val="00C57253"/>
    <w:rsid w:val="00C62130"/>
    <w:rsid w:val="00D64BC4"/>
    <w:rsid w:val="00DA17FE"/>
    <w:rsid w:val="00E1532E"/>
    <w:rsid w:val="00E31843"/>
    <w:rsid w:val="00E82B91"/>
    <w:rsid w:val="00EE1559"/>
    <w:rsid w:val="00F03DEF"/>
    <w:rsid w:val="00F2201C"/>
    <w:rsid w:val="00F571D3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EB59"/>
  <w15:chartTrackingRefBased/>
  <w15:docId w15:val="{E6EAF498-6C11-4B19-839F-4936D9A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43"/>
    <w:pPr>
      <w:spacing w:after="0" w:line="240" w:lineRule="auto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67C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7C7"/>
    <w:pPr>
      <w:widowControl w:val="0"/>
      <w:shd w:val="clear" w:color="auto" w:fill="FFFFFF"/>
      <w:spacing w:line="230" w:lineRule="exact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5067C7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67C7"/>
    <w:pPr>
      <w:widowControl w:val="0"/>
      <w:shd w:val="clear" w:color="auto" w:fill="FFFFFF"/>
      <w:spacing w:after="240" w:line="0" w:lineRule="atLeast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95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7D9"/>
    <w:rPr>
      <w:rFonts w:eastAsia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5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7D9"/>
    <w:rPr>
      <w:rFonts w:eastAsia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B368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C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Анжела Николаевна</dc:creator>
  <cp:keywords/>
  <dc:description/>
  <cp:lastModifiedBy>Петраков Константин Игоревич</cp:lastModifiedBy>
  <cp:revision>2</cp:revision>
  <cp:lastPrinted>2021-05-10T20:57:00Z</cp:lastPrinted>
  <dcterms:created xsi:type="dcterms:W3CDTF">2021-06-15T08:47:00Z</dcterms:created>
  <dcterms:modified xsi:type="dcterms:W3CDTF">2021-06-15T08:47:00Z</dcterms:modified>
</cp:coreProperties>
</file>