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28" w:rsidRPr="000A13BA" w:rsidRDefault="000A13BA" w:rsidP="000A13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13BA">
        <w:rPr>
          <w:rFonts w:ascii="Times New Roman" w:hAnsi="Times New Roman"/>
          <w:b/>
          <w:sz w:val="28"/>
          <w:szCs w:val="28"/>
        </w:rPr>
        <w:t>Прокуратурой района приняты меры по ликвидации несанкционированной свалки отходом производства и потребления</w:t>
      </w:r>
    </w:p>
    <w:p w:rsidR="000A13BA" w:rsidRDefault="000A13BA" w:rsidP="000A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BA" w:rsidRDefault="000A13BA" w:rsidP="000A1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Проведенной прок</w:t>
      </w:r>
      <w:r w:rsidR="00391828">
        <w:rPr>
          <w:rFonts w:ascii="Times New Roman" w:hAnsi="Times New Roman"/>
          <w:sz w:val="28"/>
          <w:szCs w:val="28"/>
        </w:rPr>
        <w:t xml:space="preserve">уратурой района </w:t>
      </w:r>
      <w:r>
        <w:rPr>
          <w:rFonts w:ascii="Times New Roman" w:hAnsi="Times New Roman"/>
          <w:sz w:val="28"/>
          <w:szCs w:val="28"/>
        </w:rPr>
        <w:t>проверкой соблюдения администрацией Болховского района законодательстве об отходах производства и потребления, законодательства об охране окружающей среды, на участке местности в районе населенного пункта Хотетово обнаружена несанкционированная свалка твёрдых коммунальных отходов, длительное время остающаяся без внимания органа местного самоуправления, к обязанностям которого относится ее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незамедлительная ликвидация.</w:t>
      </w:r>
    </w:p>
    <w:p w:rsidR="000A13BA" w:rsidRDefault="000A13BA" w:rsidP="000A13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выявленных нарушений прокуратурой района в июне 2021 года главе администрации Болховского района внесено представление, которое рассматривается.</w:t>
      </w:r>
    </w:p>
    <w:p w:rsidR="00391828" w:rsidRDefault="00391828" w:rsidP="000A1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7B6" w:rsidRDefault="00BD57B6" w:rsidP="000A13BA">
      <w:pPr>
        <w:spacing w:after="0" w:line="240" w:lineRule="auto"/>
      </w:pPr>
    </w:p>
    <w:p w:rsidR="000A13BA" w:rsidRDefault="000A13BA">
      <w:pPr>
        <w:spacing w:after="0" w:line="240" w:lineRule="auto"/>
      </w:pPr>
    </w:p>
    <w:sectPr w:rsidR="000A13BA" w:rsidSect="00507C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1B"/>
    <w:rsid w:val="000A13BA"/>
    <w:rsid w:val="00391828"/>
    <w:rsid w:val="00507CE2"/>
    <w:rsid w:val="009C2E16"/>
    <w:rsid w:val="009D157E"/>
    <w:rsid w:val="00BD57B6"/>
    <w:rsid w:val="00D27749"/>
    <w:rsid w:val="00DD3A1B"/>
    <w:rsid w:val="00D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F149"/>
  <w15:chartTrackingRefBased/>
  <w15:docId w15:val="{EC93B86B-3AE3-4005-AB49-8A4780E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Чувашев Александр Геннадьевич</dc:creator>
  <cp:keywords/>
  <dc:description/>
  <cp:lastModifiedBy>Петраков Константин Игоревич</cp:lastModifiedBy>
  <cp:revision>2</cp:revision>
  <cp:lastPrinted>2021-06-11T07:15:00Z</cp:lastPrinted>
  <dcterms:created xsi:type="dcterms:W3CDTF">2021-06-15T15:04:00Z</dcterms:created>
  <dcterms:modified xsi:type="dcterms:W3CDTF">2021-06-15T15:04:00Z</dcterms:modified>
</cp:coreProperties>
</file>