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28" w:rsidRPr="00FB5220" w:rsidRDefault="00C94328" w:rsidP="00C94328">
      <w:pPr>
        <w:shd w:val="clear" w:color="auto" w:fill="FFFFFF"/>
        <w:spacing w:line="540" w:lineRule="atLeast"/>
        <w:ind w:firstLine="709"/>
        <w:jc w:val="both"/>
        <w:rPr>
          <w:rFonts w:ascii="Times New Roman" w:eastAsia="Times New Roman" w:hAnsi="Times New Roman" w:cs="Times New Roman"/>
          <w:b/>
          <w:bCs/>
          <w:color w:val="333333"/>
          <w:sz w:val="28"/>
          <w:szCs w:val="28"/>
          <w:lang w:eastAsia="ru-RU"/>
        </w:rPr>
      </w:pPr>
      <w:bookmarkStart w:id="0" w:name="_GoBack"/>
      <w:r w:rsidRPr="00FB5220">
        <w:rPr>
          <w:rFonts w:ascii="Times New Roman" w:eastAsia="Times New Roman" w:hAnsi="Times New Roman" w:cs="Times New Roman"/>
          <w:b/>
          <w:bCs/>
          <w:color w:val="333333"/>
          <w:sz w:val="28"/>
          <w:szCs w:val="28"/>
          <w:lang w:eastAsia="ru-RU"/>
        </w:rPr>
        <w:t>Об ответственности за неисполнение родительских обязанностей.</w:t>
      </w:r>
    </w:p>
    <w:bookmarkEnd w:id="0"/>
    <w:p w:rsidR="00C94328" w:rsidRPr="00FB5220" w:rsidRDefault="00C94328" w:rsidP="00C9432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5220">
        <w:rPr>
          <w:rFonts w:ascii="Times New Roman" w:eastAsia="Times New Roman" w:hAnsi="Times New Roman" w:cs="Times New Roman"/>
          <w:color w:val="333333"/>
          <w:sz w:val="28"/>
          <w:szCs w:val="28"/>
          <w:lang w:eastAsia="ru-RU"/>
        </w:rPr>
        <w:t>Те, кто ненадлежащим образом исполняет обязанности по воспитанию несовершеннолетних, несут ответственность по ст. 156 Уголовного кодекса РФ. </w:t>
      </w:r>
    </w:p>
    <w:p w:rsidR="00C94328" w:rsidRPr="00FB5220" w:rsidRDefault="00C94328" w:rsidP="00C9432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5220">
        <w:rPr>
          <w:rFonts w:ascii="Times New Roman" w:eastAsia="Times New Roman" w:hAnsi="Times New Roman" w:cs="Times New Roman"/>
          <w:color w:val="333333"/>
          <w:sz w:val="28"/>
          <w:szCs w:val="28"/>
          <w:lang w:eastAsia="ru-RU"/>
        </w:rPr>
        <w:t>Ненадлежащее исполнение обязанностей по воспитанию несовершеннолетнего - это действие или бездействие, выражающиеся в некачественном и не в полном объеме выполнения обязанностей по воспитанию, в применении запрещенных законом способов и методов воспитания (пренебрежительное, жестокое, грубое, унижающее человеческое достоинство обращение, оскорбление, эксплуатация несовершеннолетнего; применение методов физического и психического насилия к нему; и мер, носящих антипедагогический характер: поощрение совершения антиобщественных поступков, привитие взглядов, установок, пропагандирующих жестокость и насилие, агрессивность, ненависть).</w:t>
      </w:r>
    </w:p>
    <w:p w:rsidR="00C94328" w:rsidRPr="00FB5220" w:rsidRDefault="00C94328" w:rsidP="00C9432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5220">
        <w:rPr>
          <w:rFonts w:ascii="Times New Roman" w:eastAsia="Times New Roman" w:hAnsi="Times New Roman" w:cs="Times New Roman"/>
          <w:color w:val="333333"/>
          <w:sz w:val="28"/>
          <w:szCs w:val="28"/>
          <w:lang w:eastAsia="ru-RU"/>
        </w:rPr>
        <w:t>Неисполнение или ненадлежащее исполнение обязанностей по воспитанию несовершеннолетнего влекут уголовную ответственность только в случаях, когда они соединены с жестоким обращением, под которым понимаются действия, причиняющие подростку физические и (или) нравственные страдания, либо наносящие ему психическую травму.</w:t>
      </w:r>
    </w:p>
    <w:p w:rsidR="00C94328" w:rsidRPr="00FB5220" w:rsidRDefault="00C94328" w:rsidP="00C9432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5220">
        <w:rPr>
          <w:rFonts w:ascii="Times New Roman" w:eastAsia="Times New Roman" w:hAnsi="Times New Roman" w:cs="Times New Roman"/>
          <w:color w:val="333333"/>
          <w:sz w:val="28"/>
          <w:szCs w:val="28"/>
          <w:lang w:eastAsia="ru-RU"/>
        </w:rPr>
        <w:t>Ответственность по данной статье УК РФ наступает для родителей, усыновителей или попечителей, педагогического работника или другого работника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(педагоги, воспитатели, врачи).</w:t>
      </w:r>
    </w:p>
    <w:p w:rsidR="00C94328" w:rsidRDefault="00C94328" w:rsidP="00C9432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5220">
        <w:rPr>
          <w:rFonts w:ascii="Times New Roman" w:eastAsia="Times New Roman" w:hAnsi="Times New Roman" w:cs="Times New Roman"/>
          <w:color w:val="000000"/>
          <w:sz w:val="28"/>
          <w:szCs w:val="28"/>
          <w:shd w:val="clear" w:color="auto" w:fill="FFFFFF"/>
          <w:lang w:eastAsia="ru-RU"/>
        </w:rPr>
        <w:t>За неисполнение обязанностей по воспитанию несовершеннолетнего предусмотрены: штраф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94328" w:rsidRPr="00FB5220" w:rsidRDefault="00C94328" w:rsidP="00C9432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Подготовлено прокурором Болховского района Петраковым К.И.</w:t>
      </w:r>
    </w:p>
    <w:p w:rsidR="0076294A" w:rsidRDefault="0076294A"/>
    <w:sectPr w:rsidR="0076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7D"/>
    <w:rsid w:val="0076294A"/>
    <w:rsid w:val="007E7F7D"/>
    <w:rsid w:val="00C9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6A77"/>
  <w15:chartTrackingRefBased/>
  <w15:docId w15:val="{4ACC458F-D712-4338-97B0-3205F84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2021-10-18T16:16:00Z</dcterms:created>
  <dcterms:modified xsi:type="dcterms:W3CDTF">2021-10-18T16:32:00Z</dcterms:modified>
</cp:coreProperties>
</file>