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bookmarkStart w:id="0" w:name="_GoBack"/>
      <w:r w:rsidRPr="000056A3">
        <w:rPr>
          <w:sz w:val="28"/>
          <w:szCs w:val="28"/>
        </w:rPr>
        <w:t>К организациям для детей-сирот в соответствии с ч. 1 ст. 155.1 Семейного кодекса Российской Федерации относятся образовательные, медицинские организации и организации, оказывающие социальные услуги, в которые помещаются под надзор дети-сироты и дети, оставшиеся без попечения родителей.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Помимо смерти родителей, дети могут остаться без их попечения в следующих случаях: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- лишения родителей родительских прав или ограничения в родительских правах;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- признания родителей недееспособными;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- болезни родителей;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- длительного отсутствия родителей;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- уклонения родителей от воспитания детей или от защиты их прав и интересов, в том числе при отказе родителей взять своих детей из образовательных, медицинских организаций, организаций, оказывающих социальные услуги, иных аналогичных организаций;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 xml:space="preserve">- при создании действиями или бездействием родителей условий, представляющих угрозу жизни или здоровью </w:t>
      </w:r>
      <w:proofErr w:type="gramStart"/>
      <w:r w:rsidRPr="000056A3">
        <w:rPr>
          <w:sz w:val="28"/>
          <w:szCs w:val="28"/>
        </w:rPr>
        <w:t>детей</w:t>
      </w:r>
      <w:proofErr w:type="gramEnd"/>
      <w:r w:rsidRPr="000056A3">
        <w:rPr>
          <w:sz w:val="28"/>
          <w:szCs w:val="28"/>
        </w:rPr>
        <w:t xml:space="preserve"> либо препятствующих их нормальному воспитанию и развитию;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- в других случаях отсутствия родительского попечения.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Также дети могут быть временно помещены в организацию для детей-сирот, если родители, усыновители либо опекуны или попечители по уважительной причине не в состоянии исполнять свои обязанности в отношении детей.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Выявлением детей, оставшихся без попечения родителей, их учетом и устройством в организации для детей-сирот занимаются органы опеки и попечительства.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Дети, оставшиеся без попечения родителей, помещаются в организации для детей-сирот, если невозможно сразу устроить ребенка в семью, в том числе установить предварительную опеку или попечительство над ним. Пребывание в таких организациях предполагается временным, до решения вопроса об усыновлении детей, установления над ними опеки, попечительства, устройства в приемную либо патронатную семью.</w:t>
      </w:r>
    </w:p>
    <w:p w:rsidR="00667AF7" w:rsidRPr="000056A3" w:rsidRDefault="00667AF7" w:rsidP="00667AF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 xml:space="preserve">Временное помещение ребенка в организацию для детей-сирот на период, когда законные представители по уважительной причине не в состоянии </w:t>
      </w:r>
      <w:r w:rsidRPr="000056A3">
        <w:rPr>
          <w:sz w:val="28"/>
          <w:szCs w:val="28"/>
        </w:rPr>
        <w:lastRenderedPageBreak/>
        <w:t>исполнять свои обязанности, осуществляется по заявлению законных представителей, а также с учетом мнения ребенка, достигшего 10 лет, на основании соглашения, заключаемого между органом опеки и попечительства, организацией для детей-сирот и законным представителем ребенка.</w:t>
      </w:r>
    </w:p>
    <w:p w:rsidR="000056A3" w:rsidRPr="000056A3" w:rsidRDefault="000056A3" w:rsidP="000056A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056A3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FA7A93" w:rsidRPr="000056A3" w:rsidRDefault="00FA7A93"/>
    <w:sectPr w:rsidR="00FA7A93" w:rsidRPr="0000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06"/>
    <w:rsid w:val="000056A3"/>
    <w:rsid w:val="000E5806"/>
    <w:rsid w:val="00667AF7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D034-B78D-4BBE-B840-FC37CA16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2022-01-25T21:21:00Z</dcterms:created>
  <dcterms:modified xsi:type="dcterms:W3CDTF">2022-01-25T21:28:00Z</dcterms:modified>
</cp:coreProperties>
</file>