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52" w:rsidRPr="000D27D2" w:rsidRDefault="00D51752" w:rsidP="00D51752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bookmarkStart w:id="0" w:name="_GoBack"/>
      <w:r w:rsidRPr="000D27D2">
        <w:rPr>
          <w:sz w:val="28"/>
          <w:szCs w:val="28"/>
        </w:rPr>
        <w:t>Согласно части 1 статьи 144 Уголовно-процессуального кодекса Российской Федерации решение по сообщению о преступлении должно быть принято в срок не позднее 3 суток со дня поступления заявления.</w:t>
      </w:r>
    </w:p>
    <w:p w:rsidR="00D51752" w:rsidRPr="000D27D2" w:rsidRDefault="00D51752" w:rsidP="00D51752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0D27D2">
        <w:rPr>
          <w:sz w:val="28"/>
          <w:szCs w:val="28"/>
        </w:rPr>
        <w:t>Руководитель следственного органа, начальник органа дознания вправе по мотивированному ходатайству соответственно следователя, дознавателя продлить данный срок до 10 суток.</w:t>
      </w:r>
    </w:p>
    <w:p w:rsidR="00D51752" w:rsidRPr="000D27D2" w:rsidRDefault="00D51752" w:rsidP="00D51752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0D27D2">
        <w:rPr>
          <w:sz w:val="28"/>
          <w:szCs w:val="28"/>
        </w:rPr>
        <w:t>В случае необходимости производства документальных проверок, ревизий, судебных экспертиз, исследований документов, предметов, трупов, а также проведения оперативно-розыскных мероприятий руководитель следственного органа по ходатайству следователя, а прокурор по ходатайству дознавателя вправе продлить этот срок до 30 суток с обязательным указанием на конкретные, фактические обстоятельства, послужившие основанием для такого продления.</w:t>
      </w:r>
    </w:p>
    <w:p w:rsidR="00D51752" w:rsidRPr="000D27D2" w:rsidRDefault="00D51752" w:rsidP="00D51752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0D27D2">
        <w:rPr>
          <w:sz w:val="28"/>
          <w:szCs w:val="28"/>
        </w:rPr>
        <w:t>По результатам рассмотрения сообщения о преступлении орган дознания, дознаватель, следователь, руководитель следственного органа принимает одно из следующих решений:</w:t>
      </w:r>
    </w:p>
    <w:p w:rsidR="00D51752" w:rsidRPr="000D27D2" w:rsidRDefault="00D51752" w:rsidP="00D51752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0D27D2">
        <w:rPr>
          <w:sz w:val="28"/>
          <w:szCs w:val="28"/>
        </w:rPr>
        <w:t>      - о возбуждении уголовного дела,</w:t>
      </w:r>
    </w:p>
    <w:p w:rsidR="00D51752" w:rsidRPr="000D27D2" w:rsidRDefault="00D51752" w:rsidP="00D51752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0D27D2">
        <w:rPr>
          <w:sz w:val="28"/>
          <w:szCs w:val="28"/>
        </w:rPr>
        <w:t>      - об отказе в возбуждении уголовного дела,</w:t>
      </w:r>
    </w:p>
    <w:p w:rsidR="00211CDB" w:rsidRPr="000D27D2" w:rsidRDefault="00D51752" w:rsidP="00D51752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0D27D2">
        <w:rPr>
          <w:sz w:val="28"/>
          <w:szCs w:val="28"/>
        </w:rPr>
        <w:t>      - о передаче сообщения по подследственности.</w:t>
      </w:r>
    </w:p>
    <w:p w:rsidR="00D51752" w:rsidRPr="000D27D2" w:rsidRDefault="00D51752" w:rsidP="00D51752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0D27D2">
        <w:rPr>
          <w:sz w:val="28"/>
          <w:szCs w:val="28"/>
        </w:rPr>
        <w:t>Разъясняет прокурор Болховского района К.И. Петраков.</w:t>
      </w:r>
      <w:bookmarkEnd w:id="0"/>
    </w:p>
    <w:sectPr w:rsidR="00D51752" w:rsidRPr="000D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7D"/>
    <w:rsid w:val="000D27D2"/>
    <w:rsid w:val="00211CDB"/>
    <w:rsid w:val="0066437D"/>
    <w:rsid w:val="00D5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571D9-7B5F-42FC-8781-BCCAF809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5</cp:revision>
  <dcterms:created xsi:type="dcterms:W3CDTF">2022-01-25T20:57:00Z</dcterms:created>
  <dcterms:modified xsi:type="dcterms:W3CDTF">2022-01-25T21:34:00Z</dcterms:modified>
</cp:coreProperties>
</file>