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C3" w:rsidRPr="007A45C3" w:rsidRDefault="00AB6556" w:rsidP="007A45C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56">
        <w:rPr>
          <w:rFonts w:ascii="Times New Roman" w:hAnsi="Times New Roman" w:cs="Times New Roman"/>
          <w:b/>
          <w:sz w:val="28"/>
          <w:szCs w:val="28"/>
        </w:rPr>
        <w:t xml:space="preserve">Почти 6,5 тысяч </w:t>
      </w:r>
      <w:proofErr w:type="spellStart"/>
      <w:r w:rsidRPr="00AB6556">
        <w:rPr>
          <w:rFonts w:ascii="Times New Roman" w:hAnsi="Times New Roman" w:cs="Times New Roman"/>
          <w:b/>
          <w:sz w:val="28"/>
          <w:szCs w:val="28"/>
        </w:rPr>
        <w:t>орловчан</w:t>
      </w:r>
      <w:proofErr w:type="spellEnd"/>
      <w:r w:rsidRPr="00AB6556">
        <w:rPr>
          <w:rFonts w:ascii="Times New Roman" w:hAnsi="Times New Roman" w:cs="Times New Roman"/>
          <w:b/>
          <w:sz w:val="28"/>
          <w:szCs w:val="28"/>
        </w:rPr>
        <w:t xml:space="preserve"> получают смс-сообщения о задолженности</w:t>
      </w:r>
    </w:p>
    <w:p w:rsidR="007A45C3" w:rsidRDefault="007A45C3" w:rsidP="003F1EF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6556" w:rsidRPr="00AB6556" w:rsidRDefault="00AB6556" w:rsidP="00AB655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556">
        <w:rPr>
          <w:rFonts w:ascii="Times New Roman" w:hAnsi="Times New Roman" w:cs="Times New Roman"/>
          <w:sz w:val="28"/>
          <w:szCs w:val="28"/>
        </w:rPr>
        <w:t xml:space="preserve">По состоянию на 1 сентября 2022 года преимуществами интерактивного сервиса ФНС России для физических лиц, индивидуальных предпринимателей и организаций по рассылке бесплатных смс-сообщений о наличии задолженности воспользовались почти 6,5 тысяч </w:t>
      </w:r>
      <w:proofErr w:type="spellStart"/>
      <w:r w:rsidRPr="00AB6556">
        <w:rPr>
          <w:rFonts w:ascii="Times New Roman" w:hAnsi="Times New Roman" w:cs="Times New Roman"/>
          <w:sz w:val="28"/>
          <w:szCs w:val="28"/>
        </w:rPr>
        <w:t>орловчан</w:t>
      </w:r>
      <w:proofErr w:type="spellEnd"/>
      <w:r w:rsidRPr="00AB6556">
        <w:rPr>
          <w:rFonts w:ascii="Times New Roman" w:hAnsi="Times New Roman" w:cs="Times New Roman"/>
          <w:sz w:val="28"/>
          <w:szCs w:val="28"/>
        </w:rPr>
        <w:t>.</w:t>
      </w:r>
    </w:p>
    <w:p w:rsidR="00AB6556" w:rsidRPr="00AB6556" w:rsidRDefault="00AB6556" w:rsidP="00AB655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556">
        <w:rPr>
          <w:rFonts w:ascii="Times New Roman" w:hAnsi="Times New Roman" w:cs="Times New Roman"/>
          <w:sz w:val="28"/>
          <w:szCs w:val="28"/>
        </w:rPr>
        <w:t>Налогоплательщики могут бесплатно получать информацию о выполнении налоговых обязательств по электронной почте или в смс-сообщениях. Для этого достаточно направить согласие установленного образца на информирование о наличии задолженности. После этого налоговые органы раз в квартал будут информировать налогоплательщика о наличии недоимки по пеням, штрафам, процентам.</w:t>
      </w:r>
    </w:p>
    <w:p w:rsidR="00AB6556" w:rsidRPr="00AB6556" w:rsidRDefault="00AB6556" w:rsidP="00AB655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556">
        <w:rPr>
          <w:rFonts w:ascii="Times New Roman" w:hAnsi="Times New Roman" w:cs="Times New Roman"/>
          <w:sz w:val="28"/>
          <w:szCs w:val="28"/>
        </w:rPr>
        <w:t>Согласие можно подать из «Личного кабинета налогоплательщика для физических лиц», принести в налоговый орган на бумажном носителе лично или через представителя, направить по почте заказным письмом или передать в электронной форме по телекоммуникационным каналам связи.</w:t>
      </w:r>
    </w:p>
    <w:p w:rsidR="00AB6556" w:rsidRPr="00AB6556" w:rsidRDefault="00AB6556" w:rsidP="00AB655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556">
        <w:rPr>
          <w:rFonts w:ascii="Times New Roman" w:hAnsi="Times New Roman" w:cs="Times New Roman"/>
          <w:sz w:val="28"/>
          <w:szCs w:val="28"/>
        </w:rPr>
        <w:t>Дистанционный способ представления через личный кабинет является наиболее простым и удобным. Чтобы подать согласие, нужно зайти в раздел «Профиль» и нажать на ссылку «Согласие на информирование о наличии недоимки и (или) задолженности по пеням, штрафам, процентам».</w:t>
      </w:r>
    </w:p>
    <w:p w:rsidR="00AB6556" w:rsidRPr="00AB6556" w:rsidRDefault="00AB6556" w:rsidP="00AB655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556">
        <w:rPr>
          <w:rFonts w:ascii="Times New Roman" w:hAnsi="Times New Roman" w:cs="Times New Roman"/>
          <w:sz w:val="28"/>
          <w:szCs w:val="28"/>
        </w:rPr>
        <w:t xml:space="preserve">Такой формат информирования позволяет налогоплательщику своевременно отслеживать текущее состояние расчетов по уплате обязательных платежей и не допускать начисления пеней. </w:t>
      </w:r>
    </w:p>
    <w:p w:rsidR="00AB6556" w:rsidRPr="00AB6556" w:rsidRDefault="00AB6556" w:rsidP="00AB655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556">
        <w:rPr>
          <w:rFonts w:ascii="Times New Roman" w:hAnsi="Times New Roman" w:cs="Times New Roman"/>
          <w:sz w:val="28"/>
          <w:szCs w:val="28"/>
        </w:rPr>
        <w:t>Периодичность информационных рассылок строго регламентирована законодательством о налогах и сборах - не чаще одного раза в квартал. В случае отсутствия налоговой задолженности информирование не проводится.</w:t>
      </w:r>
    </w:p>
    <w:p w:rsidR="00AB6556" w:rsidRPr="00AB6556" w:rsidRDefault="00AB6556" w:rsidP="00AB655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556">
        <w:rPr>
          <w:rFonts w:ascii="Times New Roman" w:hAnsi="Times New Roman" w:cs="Times New Roman"/>
          <w:sz w:val="28"/>
          <w:szCs w:val="28"/>
        </w:rPr>
        <w:t>Информирование о задолженности в форме СМС-сообщения осуществляется  с короткого номера «Nalog.ru» с текстом: «Налоговая задолженность  с указанием суммы   руб.».</w:t>
      </w:r>
    </w:p>
    <w:p w:rsidR="00AB6556" w:rsidRPr="00AB6556" w:rsidRDefault="00AB6556" w:rsidP="00AB655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556">
        <w:rPr>
          <w:rFonts w:ascii="Times New Roman" w:hAnsi="Times New Roman" w:cs="Times New Roman"/>
          <w:sz w:val="28"/>
          <w:szCs w:val="28"/>
        </w:rPr>
        <w:t xml:space="preserve">В СМС-сообщении, помимо прочего, указывается ссылка для перехода на страницу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AB6556">
        <w:rPr>
          <w:rFonts w:ascii="Times New Roman" w:hAnsi="Times New Roman" w:cs="Times New Roman"/>
          <w:sz w:val="28"/>
          <w:szCs w:val="28"/>
        </w:rPr>
        <w:instrText>https://www.nalog.ru/zd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A91B89">
        <w:rPr>
          <w:rStyle w:val="a3"/>
          <w:rFonts w:ascii="Times New Roman" w:hAnsi="Times New Roman" w:cs="Times New Roman"/>
          <w:sz w:val="28"/>
          <w:szCs w:val="28"/>
        </w:rPr>
        <w:t>https://www.nalog.ru/zd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Start w:id="0" w:name="_GoBack"/>
      <w:bookmarkEnd w:id="0"/>
      <w:r w:rsidRPr="00AB6556">
        <w:rPr>
          <w:rFonts w:ascii="Times New Roman" w:hAnsi="Times New Roman" w:cs="Times New Roman"/>
          <w:sz w:val="28"/>
          <w:szCs w:val="28"/>
        </w:rPr>
        <w:t>, где можно:</w:t>
      </w:r>
    </w:p>
    <w:p w:rsidR="00AB6556" w:rsidRPr="00AB6556" w:rsidRDefault="00AB6556" w:rsidP="00AB655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556">
        <w:rPr>
          <w:rFonts w:ascii="Times New Roman" w:hAnsi="Times New Roman" w:cs="Times New Roman"/>
          <w:sz w:val="28"/>
          <w:szCs w:val="28"/>
        </w:rPr>
        <w:t>•</w:t>
      </w:r>
      <w:r w:rsidRPr="00AB6556">
        <w:rPr>
          <w:rFonts w:ascii="Times New Roman" w:hAnsi="Times New Roman" w:cs="Times New Roman"/>
          <w:sz w:val="28"/>
          <w:szCs w:val="28"/>
        </w:rPr>
        <w:tab/>
        <w:t>узнать о порядке подачи, рассмотрения согласия на такую рассылку, а также сформировать его в электронном виде для подачи;</w:t>
      </w:r>
    </w:p>
    <w:p w:rsidR="00AB6556" w:rsidRPr="00AB6556" w:rsidRDefault="00AB6556" w:rsidP="00AB655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556">
        <w:rPr>
          <w:rFonts w:ascii="Times New Roman" w:hAnsi="Times New Roman" w:cs="Times New Roman"/>
          <w:sz w:val="28"/>
          <w:szCs w:val="28"/>
        </w:rPr>
        <w:t>•</w:t>
      </w:r>
      <w:r w:rsidRPr="00AB6556">
        <w:rPr>
          <w:rFonts w:ascii="Times New Roman" w:hAnsi="Times New Roman" w:cs="Times New Roman"/>
          <w:sz w:val="28"/>
          <w:szCs w:val="28"/>
        </w:rPr>
        <w:tab/>
        <w:t>погасить долги через сервисы налоговой службы;</w:t>
      </w:r>
    </w:p>
    <w:p w:rsidR="00AB6556" w:rsidRPr="00AB6556" w:rsidRDefault="00AB6556" w:rsidP="00AB655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556">
        <w:rPr>
          <w:rFonts w:ascii="Times New Roman" w:hAnsi="Times New Roman" w:cs="Times New Roman"/>
          <w:sz w:val="28"/>
          <w:szCs w:val="28"/>
        </w:rPr>
        <w:t>•</w:t>
      </w:r>
      <w:r w:rsidRPr="00AB6556">
        <w:rPr>
          <w:rFonts w:ascii="Times New Roman" w:hAnsi="Times New Roman" w:cs="Times New Roman"/>
          <w:sz w:val="28"/>
          <w:szCs w:val="28"/>
        </w:rPr>
        <w:tab/>
        <w:t>ознакомиться с информацией о последствиях неуплаты.</w:t>
      </w:r>
    </w:p>
    <w:p w:rsidR="00AB6556" w:rsidRPr="00AB6556" w:rsidRDefault="00AB6556" w:rsidP="00AB655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556">
        <w:rPr>
          <w:rFonts w:ascii="Times New Roman" w:hAnsi="Times New Roman" w:cs="Times New Roman"/>
          <w:sz w:val="28"/>
          <w:szCs w:val="28"/>
        </w:rPr>
        <w:t>Преимуществом смс и e-</w:t>
      </w:r>
      <w:proofErr w:type="spellStart"/>
      <w:r w:rsidRPr="00AB655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B6556">
        <w:rPr>
          <w:rFonts w:ascii="Times New Roman" w:hAnsi="Times New Roman" w:cs="Times New Roman"/>
          <w:sz w:val="28"/>
          <w:szCs w:val="28"/>
        </w:rPr>
        <w:t>-информирования также является актуальность сведений, сервис представляет достоверные данные на текущую дату.</w:t>
      </w:r>
    </w:p>
    <w:p w:rsidR="00F66CDB" w:rsidRPr="00AE2A3B" w:rsidRDefault="00AB6556" w:rsidP="00AB655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556">
        <w:rPr>
          <w:rFonts w:ascii="Times New Roman" w:hAnsi="Times New Roman" w:cs="Times New Roman"/>
          <w:sz w:val="28"/>
          <w:szCs w:val="28"/>
        </w:rPr>
        <w:t>Более подробная информация о сервисе собрана на специализированной странице сайта ФНС России «Информирование о задолженности» (</w:t>
      </w:r>
      <w:hyperlink r:id="rId7" w:history="1">
        <w:r w:rsidRPr="00A91B89">
          <w:rPr>
            <w:rStyle w:val="a3"/>
            <w:rFonts w:ascii="Times New Roman" w:hAnsi="Times New Roman" w:cs="Times New Roman"/>
            <w:sz w:val="28"/>
            <w:szCs w:val="28"/>
          </w:rPr>
          <w:t>www.nalog.gov.ru/info_dolg/</w:t>
        </w:r>
      </w:hyperlink>
      <w:r w:rsidRPr="00AB6556">
        <w:rPr>
          <w:rFonts w:ascii="Times New Roman" w:hAnsi="Times New Roman" w:cs="Times New Roman"/>
          <w:sz w:val="28"/>
          <w:szCs w:val="28"/>
        </w:rPr>
        <w:t>).</w:t>
      </w:r>
    </w:p>
    <w:sectPr w:rsidR="00F66CDB" w:rsidRPr="00AE2A3B" w:rsidSect="00DF2488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9DF" w:rsidRDefault="007B09DF" w:rsidP="00DF2488">
      <w:pPr>
        <w:spacing w:after="0" w:line="240" w:lineRule="auto"/>
      </w:pPr>
      <w:r>
        <w:separator/>
      </w:r>
    </w:p>
  </w:endnote>
  <w:endnote w:type="continuationSeparator" w:id="0">
    <w:p w:rsidR="007B09DF" w:rsidRDefault="007B09DF" w:rsidP="00DF2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9DF" w:rsidRDefault="007B09DF" w:rsidP="00DF2488">
      <w:pPr>
        <w:spacing w:after="0" w:line="240" w:lineRule="auto"/>
      </w:pPr>
      <w:r>
        <w:separator/>
      </w:r>
    </w:p>
  </w:footnote>
  <w:footnote w:type="continuationSeparator" w:id="0">
    <w:p w:rsidR="007B09DF" w:rsidRDefault="007B09DF" w:rsidP="00DF24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C1"/>
    <w:rsid w:val="000618C2"/>
    <w:rsid w:val="000C6129"/>
    <w:rsid w:val="001556A6"/>
    <w:rsid w:val="001A3BCA"/>
    <w:rsid w:val="001A6E34"/>
    <w:rsid w:val="001C1285"/>
    <w:rsid w:val="00201094"/>
    <w:rsid w:val="002909FB"/>
    <w:rsid w:val="002D5541"/>
    <w:rsid w:val="003430EA"/>
    <w:rsid w:val="00380643"/>
    <w:rsid w:val="00387DAD"/>
    <w:rsid w:val="003E1BA9"/>
    <w:rsid w:val="003F1EFF"/>
    <w:rsid w:val="0045185C"/>
    <w:rsid w:val="004C2263"/>
    <w:rsid w:val="0050157D"/>
    <w:rsid w:val="005060FF"/>
    <w:rsid w:val="00534956"/>
    <w:rsid w:val="00542DBA"/>
    <w:rsid w:val="005464F3"/>
    <w:rsid w:val="005A0FDB"/>
    <w:rsid w:val="006359C8"/>
    <w:rsid w:val="0065243E"/>
    <w:rsid w:val="006B1C7F"/>
    <w:rsid w:val="006C469D"/>
    <w:rsid w:val="006F5243"/>
    <w:rsid w:val="007100D5"/>
    <w:rsid w:val="0071793A"/>
    <w:rsid w:val="00730B6F"/>
    <w:rsid w:val="0074706E"/>
    <w:rsid w:val="00777E54"/>
    <w:rsid w:val="007A2E81"/>
    <w:rsid w:val="007A45C3"/>
    <w:rsid w:val="007B09DF"/>
    <w:rsid w:val="007C56A1"/>
    <w:rsid w:val="007E4F61"/>
    <w:rsid w:val="00812B51"/>
    <w:rsid w:val="00823AA5"/>
    <w:rsid w:val="008B6515"/>
    <w:rsid w:val="008C67AA"/>
    <w:rsid w:val="008E55F4"/>
    <w:rsid w:val="00903C75"/>
    <w:rsid w:val="009123C4"/>
    <w:rsid w:val="00921231"/>
    <w:rsid w:val="00963DF0"/>
    <w:rsid w:val="009844DF"/>
    <w:rsid w:val="00A73A2D"/>
    <w:rsid w:val="00AA157C"/>
    <w:rsid w:val="00AB15A6"/>
    <w:rsid w:val="00AB501D"/>
    <w:rsid w:val="00AB6556"/>
    <w:rsid w:val="00AE2A3B"/>
    <w:rsid w:val="00B173A6"/>
    <w:rsid w:val="00B42DCD"/>
    <w:rsid w:val="00B911FC"/>
    <w:rsid w:val="00BD41AF"/>
    <w:rsid w:val="00C04C81"/>
    <w:rsid w:val="00C13172"/>
    <w:rsid w:val="00C22823"/>
    <w:rsid w:val="00C46979"/>
    <w:rsid w:val="00CA7EB8"/>
    <w:rsid w:val="00CD4369"/>
    <w:rsid w:val="00CE3EFD"/>
    <w:rsid w:val="00CE4937"/>
    <w:rsid w:val="00CF0572"/>
    <w:rsid w:val="00D04296"/>
    <w:rsid w:val="00D375F7"/>
    <w:rsid w:val="00D95B5F"/>
    <w:rsid w:val="00DC6402"/>
    <w:rsid w:val="00DF2488"/>
    <w:rsid w:val="00EC0E4F"/>
    <w:rsid w:val="00ED675D"/>
    <w:rsid w:val="00F33346"/>
    <w:rsid w:val="00F626C1"/>
    <w:rsid w:val="00F66CDB"/>
    <w:rsid w:val="00F849B6"/>
    <w:rsid w:val="00F96311"/>
    <w:rsid w:val="00FB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6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6A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2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2488"/>
  </w:style>
  <w:style w:type="paragraph" w:styleId="a8">
    <w:name w:val="footer"/>
    <w:basedOn w:val="a"/>
    <w:link w:val="a9"/>
    <w:uiPriority w:val="99"/>
    <w:unhideWhenUsed/>
    <w:rsid w:val="00DF2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2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6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6A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2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2488"/>
  </w:style>
  <w:style w:type="paragraph" w:styleId="a8">
    <w:name w:val="footer"/>
    <w:basedOn w:val="a"/>
    <w:link w:val="a9"/>
    <w:uiPriority w:val="99"/>
    <w:unhideWhenUsed/>
    <w:rsid w:val="00DF2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2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log.gov.ru/info_dol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Русикова Олеся Валерьевна</dc:creator>
  <cp:lastModifiedBy>Русикова Олеся Валерьевна</cp:lastModifiedBy>
  <cp:revision>7</cp:revision>
  <cp:lastPrinted>2022-04-01T12:32:00Z</cp:lastPrinted>
  <dcterms:created xsi:type="dcterms:W3CDTF">2022-09-23T08:26:00Z</dcterms:created>
  <dcterms:modified xsi:type="dcterms:W3CDTF">2022-09-28T12:55:00Z</dcterms:modified>
</cp:coreProperties>
</file>