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B104A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03E68AC" wp14:editId="1542616F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9525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7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29E0C385" wp14:editId="2EB992B8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914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D65F7F" w:rsidRPr="00D65F7F" w:rsidRDefault="00D65F7F" w:rsidP="00CB104A">
      <w:pPr>
        <w:spacing w:line="276" w:lineRule="auto"/>
        <w:jc w:val="center"/>
        <w:rPr>
          <w:b/>
          <w:color w:val="0070C0"/>
          <w:sz w:val="4"/>
          <w:szCs w:val="4"/>
        </w:rPr>
      </w:pPr>
    </w:p>
    <w:p w:rsidR="0024705B" w:rsidRPr="0024705B" w:rsidRDefault="004D023F" w:rsidP="0024705B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 1 октября прекратил действовать</w:t>
      </w:r>
      <w:r w:rsidR="0024705B" w:rsidRPr="0024705B">
        <w:rPr>
          <w:b/>
          <w:color w:val="0070C0"/>
          <w:sz w:val="28"/>
          <w:szCs w:val="28"/>
        </w:rPr>
        <w:t xml:space="preserve"> мораторий на банкротство</w:t>
      </w:r>
    </w:p>
    <w:p w:rsidR="0024705B" w:rsidRPr="0024705B" w:rsidRDefault="0024705B" w:rsidP="0024705B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24705B" w:rsidRPr="0024705B" w:rsidRDefault="0024705B" w:rsidP="0024705B">
      <w:pPr>
        <w:ind w:firstLine="709"/>
        <w:jc w:val="both"/>
        <w:rPr>
          <w:color w:val="auto"/>
          <w:sz w:val="28"/>
          <w:szCs w:val="28"/>
        </w:rPr>
      </w:pPr>
      <w:r w:rsidRPr="0024705B">
        <w:rPr>
          <w:color w:val="auto"/>
          <w:sz w:val="28"/>
          <w:szCs w:val="28"/>
        </w:rPr>
        <w:t xml:space="preserve">На протяжении полугода, с 1 апреля до 1 октября 2022 года, действовал мораторий на банкротство. В течение этого срока кредиторы не могли обратиться в суд с заявлением о банкротстве в отношении юридического лица, гражданина или индивидуального предпринимателя. Ограничения были введены постановлением Правительства РФ от 28.03.2022 № 497 для поддержки предпринимательской деятельности и граждан, попавших в трудное финансовое положение. </w:t>
      </w:r>
      <w:proofErr w:type="gramStart"/>
      <w:r w:rsidRPr="0024705B">
        <w:rPr>
          <w:color w:val="auto"/>
          <w:sz w:val="28"/>
          <w:szCs w:val="28"/>
        </w:rPr>
        <w:t xml:space="preserve">Исключение составляли только должники - застройщики, объекты которых включены в реестр проблемных. </w:t>
      </w:r>
      <w:proofErr w:type="gramEnd"/>
    </w:p>
    <w:p w:rsidR="0024705B" w:rsidRPr="0024705B" w:rsidRDefault="0024705B" w:rsidP="0024705B">
      <w:pPr>
        <w:ind w:firstLine="709"/>
        <w:jc w:val="both"/>
        <w:rPr>
          <w:color w:val="auto"/>
          <w:sz w:val="28"/>
          <w:szCs w:val="28"/>
        </w:rPr>
      </w:pPr>
      <w:r w:rsidRPr="0024705B">
        <w:rPr>
          <w:color w:val="auto"/>
          <w:sz w:val="28"/>
          <w:szCs w:val="28"/>
        </w:rPr>
        <w:t>Завершившийся мораторий также приостанавливал исполнительное производство по взысканиям, возникшим до его введения, и запрещал начислять пени и штрафы за несвоевременное погашение долгов, возникших до его объявления.</w:t>
      </w:r>
    </w:p>
    <w:p w:rsidR="004D023F" w:rsidRPr="0024705B" w:rsidRDefault="004D023F" w:rsidP="004D023F">
      <w:pPr>
        <w:ind w:firstLine="709"/>
        <w:jc w:val="both"/>
        <w:rPr>
          <w:color w:val="auto"/>
          <w:sz w:val="28"/>
          <w:szCs w:val="28"/>
        </w:rPr>
      </w:pPr>
      <w:r w:rsidRPr="004D023F">
        <w:rPr>
          <w:i/>
          <w:color w:val="auto"/>
          <w:sz w:val="28"/>
          <w:szCs w:val="28"/>
        </w:rPr>
        <w:t>«</w:t>
      </w:r>
      <w:r>
        <w:rPr>
          <w:i/>
          <w:color w:val="auto"/>
          <w:sz w:val="28"/>
          <w:szCs w:val="28"/>
        </w:rPr>
        <w:t>С</w:t>
      </w:r>
      <w:r w:rsidR="0024705B" w:rsidRPr="004D023F">
        <w:rPr>
          <w:i/>
          <w:color w:val="auto"/>
          <w:sz w:val="28"/>
          <w:szCs w:val="28"/>
        </w:rPr>
        <w:t xml:space="preserve">о 2-го октября текущего года, если у </w:t>
      </w:r>
      <w:proofErr w:type="spellStart"/>
      <w:r w:rsidR="0024705B" w:rsidRPr="004D023F">
        <w:rPr>
          <w:i/>
          <w:color w:val="auto"/>
          <w:sz w:val="28"/>
          <w:szCs w:val="28"/>
        </w:rPr>
        <w:t>юрлица</w:t>
      </w:r>
      <w:proofErr w:type="spellEnd"/>
      <w:r w:rsidR="0024705B" w:rsidRPr="004D023F">
        <w:rPr>
          <w:i/>
          <w:color w:val="auto"/>
          <w:sz w:val="28"/>
          <w:szCs w:val="28"/>
        </w:rPr>
        <w:t xml:space="preserve"> или ИП есть долг, кредитор может обратиться в суд с заявлением о признании должника банкротом. При этом кредитором может быть не только банк, но и, к примеру, компания, перед которой у должника есть неисполненные финансовые обязательства, или работник, которому не выплатили зарплату.</w:t>
      </w:r>
      <w:r w:rsidRPr="004D023F">
        <w:rPr>
          <w:i/>
          <w:color w:val="auto"/>
          <w:sz w:val="28"/>
          <w:szCs w:val="28"/>
        </w:rPr>
        <w:t xml:space="preserve"> </w:t>
      </w:r>
      <w:r w:rsidR="0024705B" w:rsidRPr="004D023F">
        <w:rPr>
          <w:i/>
          <w:color w:val="auto"/>
          <w:sz w:val="28"/>
          <w:szCs w:val="28"/>
        </w:rPr>
        <w:t>Законодательством о несостоятельности (банкротстве) установлен порядок признания должника банкротом или объявления им о своей несостоятельности,  призванный обеспечить защиту интересов кредиторов и оградить собственника от риска утраты контроля над собственностью</w:t>
      </w:r>
      <w:r w:rsidRPr="004D023F">
        <w:rPr>
          <w:i/>
          <w:color w:val="auto"/>
          <w:sz w:val="28"/>
          <w:szCs w:val="28"/>
        </w:rPr>
        <w:t>»</w:t>
      </w:r>
      <w:r w:rsidRPr="004D023F">
        <w:rPr>
          <w:i/>
          <w:color w:val="auto"/>
          <w:sz w:val="28"/>
          <w:szCs w:val="28"/>
        </w:rPr>
        <w:t>,</w:t>
      </w:r>
      <w:r w:rsidRPr="0024705B"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>поясняет</w:t>
      </w:r>
      <w:r w:rsidRPr="0024705B">
        <w:rPr>
          <w:color w:val="auto"/>
          <w:sz w:val="28"/>
          <w:szCs w:val="28"/>
        </w:rPr>
        <w:t xml:space="preserve"> </w:t>
      </w:r>
      <w:r w:rsidRPr="0024705B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24705B">
        <w:rPr>
          <w:b/>
          <w:color w:val="auto"/>
          <w:sz w:val="28"/>
          <w:szCs w:val="28"/>
        </w:rPr>
        <w:t>Кацура</w:t>
      </w:r>
      <w:proofErr w:type="spellEnd"/>
      <w:r w:rsidRPr="0024705B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24705B" w:rsidRPr="0024705B" w:rsidRDefault="0024705B" w:rsidP="0024705B">
      <w:pPr>
        <w:ind w:firstLine="709"/>
        <w:jc w:val="both"/>
        <w:rPr>
          <w:color w:val="auto"/>
          <w:sz w:val="28"/>
          <w:szCs w:val="28"/>
        </w:rPr>
      </w:pPr>
      <w:r w:rsidRPr="0024705B">
        <w:rPr>
          <w:color w:val="auto"/>
          <w:sz w:val="28"/>
          <w:szCs w:val="28"/>
        </w:rPr>
        <w:t xml:space="preserve"> При введении в отношении должника процедуры банкротства судом назначается арбитражный управляющий, который управляет средствами и имуществом должника, представляет его интересы. </w:t>
      </w:r>
    </w:p>
    <w:p w:rsidR="00776FE8" w:rsidRDefault="0024705B" w:rsidP="0024705B">
      <w:pPr>
        <w:ind w:firstLine="709"/>
        <w:jc w:val="both"/>
        <w:rPr>
          <w:color w:val="auto"/>
          <w:sz w:val="28"/>
          <w:szCs w:val="28"/>
        </w:rPr>
      </w:pPr>
      <w:r w:rsidRPr="0024705B">
        <w:rPr>
          <w:color w:val="auto"/>
          <w:sz w:val="28"/>
          <w:szCs w:val="28"/>
        </w:rPr>
        <w:t>Стоит отметить, что особый порядок исчисления сроков, учет требований, расчет штрафов</w:t>
      </w:r>
      <w:r w:rsidR="00E31217">
        <w:rPr>
          <w:color w:val="auto"/>
          <w:sz w:val="28"/>
          <w:szCs w:val="28"/>
        </w:rPr>
        <w:t xml:space="preserve"> и</w:t>
      </w:r>
      <w:r w:rsidR="00E31217" w:rsidRPr="00E31217">
        <w:rPr>
          <w:color w:val="auto"/>
          <w:sz w:val="28"/>
          <w:szCs w:val="28"/>
        </w:rPr>
        <w:t xml:space="preserve"> </w:t>
      </w:r>
      <w:r w:rsidR="00E31217" w:rsidRPr="0024705B">
        <w:rPr>
          <w:color w:val="auto"/>
          <w:sz w:val="28"/>
          <w:szCs w:val="28"/>
        </w:rPr>
        <w:t>пеней</w:t>
      </w:r>
      <w:r w:rsidRPr="0024705B">
        <w:rPr>
          <w:color w:val="auto"/>
          <w:sz w:val="28"/>
          <w:szCs w:val="28"/>
        </w:rPr>
        <w:t xml:space="preserve">, а также специальные режимы, связанные с введением моратория, </w:t>
      </w:r>
      <w:r w:rsidR="00E31217" w:rsidRPr="0024705B">
        <w:rPr>
          <w:color w:val="auto"/>
          <w:sz w:val="28"/>
          <w:szCs w:val="28"/>
        </w:rPr>
        <w:t xml:space="preserve">перестают действовать </w:t>
      </w:r>
      <w:r w:rsidRPr="0024705B">
        <w:rPr>
          <w:color w:val="auto"/>
          <w:sz w:val="28"/>
          <w:szCs w:val="28"/>
        </w:rPr>
        <w:t xml:space="preserve">по </w:t>
      </w:r>
      <w:proofErr w:type="gramStart"/>
      <w:r w:rsidRPr="0024705B">
        <w:rPr>
          <w:color w:val="auto"/>
          <w:sz w:val="28"/>
          <w:szCs w:val="28"/>
        </w:rPr>
        <w:t>истечени</w:t>
      </w:r>
      <w:r w:rsidR="00A35099">
        <w:rPr>
          <w:color w:val="auto"/>
          <w:sz w:val="28"/>
          <w:szCs w:val="28"/>
        </w:rPr>
        <w:t>и</w:t>
      </w:r>
      <w:proofErr w:type="gramEnd"/>
      <w:r w:rsidRPr="0024705B">
        <w:rPr>
          <w:color w:val="auto"/>
          <w:sz w:val="28"/>
          <w:szCs w:val="28"/>
        </w:rPr>
        <w:t xml:space="preserve"> трехмесячного срока после окончания моратория. Далее применяются общие правила Закона о банкротстве.</w:t>
      </w:r>
    </w:p>
    <w:p w:rsidR="00EC18AA" w:rsidRDefault="00EC18AA" w:rsidP="0024705B">
      <w:pPr>
        <w:ind w:firstLine="709"/>
        <w:jc w:val="both"/>
        <w:rPr>
          <w:color w:val="auto"/>
          <w:sz w:val="28"/>
          <w:szCs w:val="28"/>
        </w:rPr>
      </w:pPr>
    </w:p>
    <w:p w:rsidR="00EC18AA" w:rsidRDefault="00EC18AA" w:rsidP="0024705B">
      <w:pPr>
        <w:ind w:firstLine="709"/>
        <w:jc w:val="both"/>
        <w:rPr>
          <w:color w:val="auto"/>
          <w:sz w:val="28"/>
          <w:szCs w:val="28"/>
        </w:rPr>
      </w:pPr>
    </w:p>
    <w:p w:rsidR="00EC18AA" w:rsidRDefault="00EC18AA" w:rsidP="0024705B">
      <w:pPr>
        <w:ind w:firstLine="709"/>
        <w:jc w:val="both"/>
        <w:rPr>
          <w:color w:val="auto"/>
          <w:sz w:val="28"/>
          <w:szCs w:val="28"/>
        </w:rPr>
      </w:pPr>
    </w:p>
    <w:p w:rsidR="00EC18AA" w:rsidRDefault="00EC18AA" w:rsidP="0024705B">
      <w:pPr>
        <w:ind w:firstLine="709"/>
        <w:jc w:val="both"/>
        <w:rPr>
          <w:color w:val="auto"/>
          <w:sz w:val="28"/>
          <w:szCs w:val="28"/>
        </w:rPr>
      </w:pPr>
    </w:p>
    <w:p w:rsidR="00EC18AA" w:rsidRDefault="00EC18AA" w:rsidP="0024705B">
      <w:pPr>
        <w:ind w:firstLine="709"/>
        <w:jc w:val="both"/>
        <w:rPr>
          <w:color w:val="auto"/>
          <w:sz w:val="28"/>
          <w:szCs w:val="28"/>
        </w:rPr>
      </w:pPr>
    </w:p>
    <w:p w:rsidR="00EC18AA" w:rsidRDefault="00EC18AA" w:rsidP="0024705B">
      <w:pPr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776FE8" w:rsidRPr="0024705B" w:rsidRDefault="00776FE8" w:rsidP="00776FE8">
      <w:pPr>
        <w:spacing w:line="276" w:lineRule="auto"/>
        <w:jc w:val="both"/>
        <w:rPr>
          <w:color w:val="auto"/>
          <w:sz w:val="16"/>
          <w:szCs w:val="16"/>
        </w:rPr>
      </w:pPr>
    </w:p>
    <w:p w:rsidR="00D141CD" w:rsidRPr="00473B62" w:rsidRDefault="00776FE8" w:rsidP="00776FE8">
      <w:pPr>
        <w:spacing w:line="276" w:lineRule="auto"/>
        <w:jc w:val="both"/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2A15C2" wp14:editId="29919A81">
                <wp:simplePos x="0" y="0"/>
                <wp:positionH relativeFrom="column">
                  <wp:posOffset>-796290</wp:posOffset>
                </wp:positionH>
                <wp:positionV relativeFrom="paragraph">
                  <wp:posOffset>46990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EC18AA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2B9E9CA" wp14:editId="214AAF9E">
                                        <wp:extent cx="719639" cy="828675"/>
                                        <wp:effectExtent l="0" t="0" r="444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39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EC18AA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4013F1" wp14:editId="3A49F2B2">
                                        <wp:extent cx="710293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9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0E2CD1" w:rsidP="000E2CD1">
                                  <w:pPr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 xml:space="preserve">                       </w:t>
                                  </w:r>
                                  <w:r w:rsidR="00C0430C"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-62.7pt;margin-top:3.7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POqLf3hAAAACwEAAA8AAABkcnMvZG93bnJl&#10;di54bWxMj8FOwzAMhu9IvENkJC7TlrSsrJSmU0HsOrSxw45e47UVTVI1WVfenuwEJ8vyp9/fn68n&#10;3bGRBtdaIyFaCGBkKqtaU0s4fG3mKTDn0SjsrCEJP+RgXdzf5ZgpezU7Gve+ZiHEuAwlNN73Geeu&#10;akijW9ieTLid7aDRh3WouRrwGsJ1x2MhnrnG1oQPDfb03lD1vb9oCSk/bmcfqyWWm12cNKL8nI1v&#10;ZykfH6byFZinyf/BcNMP6lAEp5O9GOVYJ2EexckysBJWYdwAkaQRsJOE+Em8AC9y/r9D8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zqi394QAAAAs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EC18AA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2B9E9CA" wp14:editId="214AAF9E">
                                  <wp:extent cx="719639" cy="828675"/>
                                  <wp:effectExtent l="0" t="0" r="444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39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EC18AA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4013F1" wp14:editId="3A49F2B2">
                                  <wp:extent cx="710293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9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0E2CD1" w:rsidP="000E2CD1">
                            <w:pPr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C0430C"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24705B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B488D"/>
    <w:rsid w:val="000D50D6"/>
    <w:rsid w:val="000D6B3E"/>
    <w:rsid w:val="000E2CD1"/>
    <w:rsid w:val="000E65A2"/>
    <w:rsid w:val="00104520"/>
    <w:rsid w:val="001212FF"/>
    <w:rsid w:val="0013182D"/>
    <w:rsid w:val="00143D4C"/>
    <w:rsid w:val="001455F5"/>
    <w:rsid w:val="00151852"/>
    <w:rsid w:val="00186BE4"/>
    <w:rsid w:val="001A04DB"/>
    <w:rsid w:val="001B2686"/>
    <w:rsid w:val="001B410E"/>
    <w:rsid w:val="001B62E1"/>
    <w:rsid w:val="001C4228"/>
    <w:rsid w:val="001D299A"/>
    <w:rsid w:val="001D57BE"/>
    <w:rsid w:val="001E0D8B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4705B"/>
    <w:rsid w:val="00256C88"/>
    <w:rsid w:val="00266167"/>
    <w:rsid w:val="0026636B"/>
    <w:rsid w:val="002711AE"/>
    <w:rsid w:val="00297C21"/>
    <w:rsid w:val="002C07E5"/>
    <w:rsid w:val="002D6B45"/>
    <w:rsid w:val="002E47C4"/>
    <w:rsid w:val="002F308F"/>
    <w:rsid w:val="00302DBC"/>
    <w:rsid w:val="00313AF7"/>
    <w:rsid w:val="00354E1C"/>
    <w:rsid w:val="003577C9"/>
    <w:rsid w:val="00366B52"/>
    <w:rsid w:val="00393548"/>
    <w:rsid w:val="003A689E"/>
    <w:rsid w:val="003C1726"/>
    <w:rsid w:val="003F4296"/>
    <w:rsid w:val="0040072C"/>
    <w:rsid w:val="004269C2"/>
    <w:rsid w:val="00442F8F"/>
    <w:rsid w:val="00444966"/>
    <w:rsid w:val="00461BC3"/>
    <w:rsid w:val="00472134"/>
    <w:rsid w:val="00473B62"/>
    <w:rsid w:val="0047527A"/>
    <w:rsid w:val="00487350"/>
    <w:rsid w:val="004914A5"/>
    <w:rsid w:val="00494A9C"/>
    <w:rsid w:val="004D023F"/>
    <w:rsid w:val="004F149D"/>
    <w:rsid w:val="00500436"/>
    <w:rsid w:val="0050050A"/>
    <w:rsid w:val="00515CDC"/>
    <w:rsid w:val="0052296B"/>
    <w:rsid w:val="00532C54"/>
    <w:rsid w:val="0054264E"/>
    <w:rsid w:val="00550AE3"/>
    <w:rsid w:val="00563909"/>
    <w:rsid w:val="00573E1E"/>
    <w:rsid w:val="00582146"/>
    <w:rsid w:val="00584021"/>
    <w:rsid w:val="0058584E"/>
    <w:rsid w:val="00586209"/>
    <w:rsid w:val="0059449D"/>
    <w:rsid w:val="005F05C8"/>
    <w:rsid w:val="00605FC2"/>
    <w:rsid w:val="006122DF"/>
    <w:rsid w:val="006139BF"/>
    <w:rsid w:val="00625F65"/>
    <w:rsid w:val="00635C7C"/>
    <w:rsid w:val="00641530"/>
    <w:rsid w:val="006417DF"/>
    <w:rsid w:val="00664767"/>
    <w:rsid w:val="00693BBF"/>
    <w:rsid w:val="0069425E"/>
    <w:rsid w:val="006F15E4"/>
    <w:rsid w:val="006F1B52"/>
    <w:rsid w:val="007041AE"/>
    <w:rsid w:val="00723A9B"/>
    <w:rsid w:val="00732F1D"/>
    <w:rsid w:val="00757142"/>
    <w:rsid w:val="00774174"/>
    <w:rsid w:val="00776FE8"/>
    <w:rsid w:val="00777147"/>
    <w:rsid w:val="00784D78"/>
    <w:rsid w:val="00794CAD"/>
    <w:rsid w:val="007B0D0A"/>
    <w:rsid w:val="007C177E"/>
    <w:rsid w:val="007E5921"/>
    <w:rsid w:val="007F02A2"/>
    <w:rsid w:val="007F61F9"/>
    <w:rsid w:val="008007BE"/>
    <w:rsid w:val="00806847"/>
    <w:rsid w:val="008164E5"/>
    <w:rsid w:val="00816988"/>
    <w:rsid w:val="0082184D"/>
    <w:rsid w:val="00827EFB"/>
    <w:rsid w:val="00833461"/>
    <w:rsid w:val="00860252"/>
    <w:rsid w:val="00860392"/>
    <w:rsid w:val="00871624"/>
    <w:rsid w:val="00884243"/>
    <w:rsid w:val="008C0B60"/>
    <w:rsid w:val="008D193F"/>
    <w:rsid w:val="008E6EEB"/>
    <w:rsid w:val="00900E1F"/>
    <w:rsid w:val="00921E6B"/>
    <w:rsid w:val="00944FCF"/>
    <w:rsid w:val="00952571"/>
    <w:rsid w:val="00973113"/>
    <w:rsid w:val="00985B19"/>
    <w:rsid w:val="009926F9"/>
    <w:rsid w:val="00997DB7"/>
    <w:rsid w:val="009B1A60"/>
    <w:rsid w:val="009D4827"/>
    <w:rsid w:val="009D7630"/>
    <w:rsid w:val="009E64F6"/>
    <w:rsid w:val="00A179F7"/>
    <w:rsid w:val="00A30398"/>
    <w:rsid w:val="00A33AAB"/>
    <w:rsid w:val="00A33D7E"/>
    <w:rsid w:val="00A35099"/>
    <w:rsid w:val="00A72822"/>
    <w:rsid w:val="00A970AD"/>
    <w:rsid w:val="00AD59BC"/>
    <w:rsid w:val="00AE4D7F"/>
    <w:rsid w:val="00AE6F3C"/>
    <w:rsid w:val="00B040D7"/>
    <w:rsid w:val="00B362D8"/>
    <w:rsid w:val="00B95CA1"/>
    <w:rsid w:val="00BA235A"/>
    <w:rsid w:val="00BA3D26"/>
    <w:rsid w:val="00BB5CE6"/>
    <w:rsid w:val="00BD74A3"/>
    <w:rsid w:val="00BE1254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B104A"/>
    <w:rsid w:val="00CC22A8"/>
    <w:rsid w:val="00CD3032"/>
    <w:rsid w:val="00CE130A"/>
    <w:rsid w:val="00CE25B3"/>
    <w:rsid w:val="00CE390E"/>
    <w:rsid w:val="00CF027B"/>
    <w:rsid w:val="00D055CD"/>
    <w:rsid w:val="00D06AC1"/>
    <w:rsid w:val="00D141CD"/>
    <w:rsid w:val="00D17130"/>
    <w:rsid w:val="00D6382F"/>
    <w:rsid w:val="00D65F7F"/>
    <w:rsid w:val="00D71C97"/>
    <w:rsid w:val="00DA6CDB"/>
    <w:rsid w:val="00DB2383"/>
    <w:rsid w:val="00DB79D0"/>
    <w:rsid w:val="00DE0C97"/>
    <w:rsid w:val="00DE48BB"/>
    <w:rsid w:val="00DF61B3"/>
    <w:rsid w:val="00E024BF"/>
    <w:rsid w:val="00E14B9D"/>
    <w:rsid w:val="00E15D8C"/>
    <w:rsid w:val="00E23657"/>
    <w:rsid w:val="00E31217"/>
    <w:rsid w:val="00E53966"/>
    <w:rsid w:val="00EC1195"/>
    <w:rsid w:val="00EC18AA"/>
    <w:rsid w:val="00EE1C53"/>
    <w:rsid w:val="00EF4B89"/>
    <w:rsid w:val="00F03210"/>
    <w:rsid w:val="00F07876"/>
    <w:rsid w:val="00F21843"/>
    <w:rsid w:val="00F21C21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E6192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3553-624B-4683-8E84-2E792954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2022-10-17T09:28:00Z</cp:lastPrinted>
  <dcterms:created xsi:type="dcterms:W3CDTF">2022-10-17T14:20:00Z</dcterms:created>
  <dcterms:modified xsi:type="dcterms:W3CDTF">2022-10-17T14:20:00Z</dcterms:modified>
</cp:coreProperties>
</file>