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ED" w:rsidRPr="00C147ED" w:rsidRDefault="00C147ED" w:rsidP="00C147ED">
      <w:pPr>
        <w:ind w:firstLine="720"/>
        <w:jc w:val="center"/>
        <w:rPr>
          <w:b/>
        </w:rPr>
      </w:pPr>
      <w:r w:rsidRPr="00C147ED">
        <w:rPr>
          <w:b/>
        </w:rPr>
        <w:t>Сведения о способах получения консультаций по вопросам соблюдения обязательных требований жилищного законодательства</w:t>
      </w:r>
    </w:p>
    <w:p w:rsidR="00C147ED" w:rsidRPr="00C147ED" w:rsidRDefault="00C147ED" w:rsidP="00C147ED">
      <w:pPr>
        <w:ind w:firstLine="720"/>
        <w:jc w:val="both"/>
      </w:pPr>
      <w:r w:rsidRPr="00C147ED">
        <w:t xml:space="preserve"> Инспекторы контрольного (надзорного) органа осуществляют консультирование:</w:t>
      </w:r>
    </w:p>
    <w:p w:rsidR="00C147ED" w:rsidRPr="00C147ED" w:rsidRDefault="00C147ED" w:rsidP="00C147ED">
      <w:pPr>
        <w:ind w:firstLine="720"/>
        <w:jc w:val="both"/>
      </w:pPr>
      <w:r w:rsidRPr="00C147ED"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C147ED" w:rsidRPr="00C147ED" w:rsidRDefault="00C147ED" w:rsidP="00C147ED">
      <w:pPr>
        <w:ind w:firstLine="720"/>
        <w:jc w:val="both"/>
      </w:pPr>
      <w:r w:rsidRPr="00C147ED">
        <w:t xml:space="preserve">2) посредством </w:t>
      </w:r>
      <w:proofErr w:type="spellStart"/>
      <w:r w:rsidRPr="00C147ED">
        <w:t>видео-конференц-связи</w:t>
      </w:r>
      <w:proofErr w:type="spellEnd"/>
      <w:r w:rsidRPr="00C147ED">
        <w:t xml:space="preserve">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</w:t>
      </w:r>
      <w:proofErr w:type="spellStart"/>
      <w:r w:rsidRPr="00C147ED">
        <w:t>видео-конференц-связи</w:t>
      </w:r>
      <w:proofErr w:type="spellEnd"/>
      <w:r w:rsidRPr="00C147ED">
        <w:t xml:space="preserve">, и время его осуществления анонсируются в информационно-телекоммуникационной сети "Интернет" не </w:t>
      </w:r>
      <w:proofErr w:type="gramStart"/>
      <w:r w:rsidRPr="00C147ED">
        <w:t>позднее</w:t>
      </w:r>
      <w:proofErr w:type="gramEnd"/>
      <w:r w:rsidRPr="00C147ED">
        <w:t xml:space="preserve"> чем за 5 рабочих дней до дня проведения консультирования посредством </w:t>
      </w:r>
      <w:proofErr w:type="spellStart"/>
      <w:r w:rsidRPr="00C147ED">
        <w:t>видео-конференц-связи</w:t>
      </w:r>
      <w:proofErr w:type="spellEnd"/>
      <w:r w:rsidRPr="00C147ED">
        <w:t>;</w:t>
      </w:r>
    </w:p>
    <w:p w:rsidR="00C147ED" w:rsidRPr="00C147ED" w:rsidRDefault="00C147ED" w:rsidP="00C147ED">
      <w:pPr>
        <w:ind w:firstLine="720"/>
        <w:jc w:val="both"/>
      </w:pPr>
      <w:proofErr w:type="gramStart"/>
      <w:r w:rsidRPr="00C147ED">
        <w:t>3) на личном приеме – в соответствии с графиком личного приема граждан в соответствии со статьей 13 Федерального закона от 2 мая 2006 года № 59-ФЗ "О порядке рассмотрения обращений граждан Российской Федерации",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  <w:proofErr w:type="gramEnd"/>
    </w:p>
    <w:p w:rsidR="00C147ED" w:rsidRPr="00C147ED" w:rsidRDefault="00C147ED" w:rsidP="00C147ED">
      <w:pPr>
        <w:ind w:firstLine="720"/>
        <w:jc w:val="both"/>
      </w:pPr>
      <w:r w:rsidRPr="00C147ED"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C147ED" w:rsidRPr="00C147ED" w:rsidRDefault="00C147ED" w:rsidP="00C147ED">
      <w:pPr>
        <w:ind w:firstLine="720"/>
        <w:jc w:val="both"/>
      </w:pPr>
      <w:proofErr w:type="gramStart"/>
      <w:r w:rsidRPr="00C147ED">
        <w:t>5) в ходе публичного осуждения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вопросам, связанным с соблюдением обязательных требований, установленных законодательством Орловской области, Болховского района, осуществлением муниципального контроля;</w:t>
      </w:r>
      <w:proofErr w:type="gramEnd"/>
    </w:p>
    <w:p w:rsidR="00C147ED" w:rsidRPr="00C147ED" w:rsidRDefault="00C147ED" w:rsidP="00C147ED">
      <w:pPr>
        <w:ind w:firstLine="720"/>
        <w:jc w:val="both"/>
      </w:pPr>
      <w:proofErr w:type="gramStart"/>
      <w:r w:rsidRPr="00C147ED"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 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законодательством Орловской области, Болховского района, осуществлением муниципального контроля.</w:t>
      </w:r>
      <w:proofErr w:type="gramEnd"/>
    </w:p>
    <w:p w:rsidR="00C147ED" w:rsidRPr="00C147ED" w:rsidRDefault="00C147ED" w:rsidP="00C147ED">
      <w:pPr>
        <w:ind w:firstLine="720"/>
        <w:jc w:val="both"/>
      </w:pPr>
      <w:r w:rsidRPr="00C147ED">
        <w:t>21.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23 настоящего Положения.</w:t>
      </w:r>
    </w:p>
    <w:p w:rsidR="00C147ED" w:rsidRPr="00C147ED" w:rsidRDefault="00C147ED" w:rsidP="00C147ED">
      <w:pPr>
        <w:ind w:firstLine="720"/>
        <w:jc w:val="both"/>
      </w:pPr>
      <w:r w:rsidRPr="00C147ED">
        <w:t xml:space="preserve">В случае поступления трех или более однотипных обращений контролируемых лиц и их представителей, имеющих значение для </w:t>
      </w:r>
      <w:r w:rsidRPr="00C147ED">
        <w:lastRenderedPageBreak/>
        <w:t>неопределенного круга контролируемых лиц, контрольный (надзорный) орган подготавливает письменное разъяснение, которое подписывается главой администрации Болховского района и размещается на официальном сайте в информационно-телекоммуникационной сети "Интернет".</w:t>
      </w:r>
    </w:p>
    <w:p w:rsidR="00C147ED" w:rsidRPr="005A5D4C" w:rsidRDefault="00C147ED" w:rsidP="00C147E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B2B86" w:rsidRDefault="00EB2B86"/>
    <w:sectPr w:rsidR="00EB2B86" w:rsidSect="00EB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7ED"/>
    <w:rsid w:val="00C147ED"/>
    <w:rsid w:val="00EB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Ovchinnikov</cp:lastModifiedBy>
  <cp:revision>1</cp:revision>
  <dcterms:created xsi:type="dcterms:W3CDTF">2023-02-14T12:45:00Z</dcterms:created>
  <dcterms:modified xsi:type="dcterms:W3CDTF">2023-02-14T12:47:00Z</dcterms:modified>
</cp:coreProperties>
</file>