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4A" w:rsidRPr="00C4158D" w:rsidRDefault="002F434A" w:rsidP="002F43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Болховского района поддержано государственное обвинение по уголовному делу по </w:t>
      </w:r>
      <w:r w:rsidRPr="002F682C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68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ч.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166 УК РФ (</w:t>
      </w:r>
      <w:r w:rsidRPr="00C4158D">
        <w:rPr>
          <w:rFonts w:ascii="Times New Roman" w:hAnsi="Times New Roman" w:cs="Times New Roman"/>
          <w:sz w:val="28"/>
          <w:szCs w:val="28"/>
        </w:rPr>
        <w:t>Неправомерное завладение автомобилем или иным транспортным средством без цели хищения)</w:t>
      </w:r>
      <w:r>
        <w:rPr>
          <w:rFonts w:ascii="Times New Roman" w:hAnsi="Times New Roman" w:cs="Times New Roman"/>
          <w:sz w:val="28"/>
          <w:szCs w:val="28"/>
        </w:rPr>
        <w:t xml:space="preserve"> и п.</w:t>
      </w:r>
      <w:r w:rsidRPr="002F6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«в» ч.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158 УК РФ (кража).</w:t>
      </w:r>
    </w:p>
    <w:p w:rsidR="002F434A" w:rsidRDefault="002F434A" w:rsidP="002F4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34A" w:rsidRPr="00C4158D" w:rsidRDefault="002F434A" w:rsidP="002F43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84">
        <w:rPr>
          <w:rFonts w:ascii="Times New Roman" w:hAnsi="Times New Roman" w:cs="Times New Roman"/>
          <w:sz w:val="28"/>
          <w:szCs w:val="28"/>
        </w:rPr>
        <w:t xml:space="preserve">Работники прокуратуры Болховского района г. </w:t>
      </w:r>
      <w:proofErr w:type="spellStart"/>
      <w:r w:rsidRPr="006A1984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 w:rsidRPr="006A1984">
        <w:rPr>
          <w:rFonts w:ascii="Times New Roman" w:hAnsi="Times New Roman" w:cs="Times New Roman"/>
          <w:sz w:val="28"/>
          <w:szCs w:val="28"/>
        </w:rPr>
        <w:t xml:space="preserve"> поддержали государственное обвинение по уголовному делу в отношении</w:t>
      </w:r>
      <w:r>
        <w:rPr>
          <w:rFonts w:ascii="Times New Roman" w:hAnsi="Times New Roman" w:cs="Times New Roman"/>
          <w:sz w:val="28"/>
          <w:szCs w:val="28"/>
        </w:rPr>
        <w:t xml:space="preserve"> 2 жителей Болховского района,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совершении </w:t>
      </w:r>
      <w:r w:rsidRPr="006A198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еступления </w:t>
      </w:r>
      <w:r w:rsidRPr="002F682C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68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ч.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166 УК РФ (</w:t>
      </w:r>
      <w:r w:rsidRPr="00C4158D">
        <w:rPr>
          <w:rFonts w:ascii="Times New Roman" w:hAnsi="Times New Roman" w:cs="Times New Roman"/>
          <w:sz w:val="28"/>
          <w:szCs w:val="28"/>
        </w:rPr>
        <w:t>Неправомерное завладение автомобилем или иным транспортным средством без цели хищения)</w:t>
      </w:r>
      <w:r>
        <w:rPr>
          <w:rFonts w:ascii="Times New Roman" w:hAnsi="Times New Roman" w:cs="Times New Roman"/>
          <w:sz w:val="28"/>
          <w:szCs w:val="28"/>
        </w:rPr>
        <w:t xml:space="preserve"> и п.</w:t>
      </w:r>
      <w:r w:rsidRPr="002F6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«в» ч.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158 УК РФ (кража).</w:t>
      </w:r>
    </w:p>
    <w:p w:rsidR="002F434A" w:rsidRDefault="002F434A" w:rsidP="002F43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2 жителей Болховского района,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Кривчее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неправомерно завладели автомобилем без цели хищения, группой предварительному сговору, с причинением значительного ущерба потерпевшему.</w:t>
      </w:r>
    </w:p>
    <w:p w:rsidR="002F434A" w:rsidRDefault="002F434A" w:rsidP="002F43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мнением государственного обвинителя и признал 2 жителей Болховского района,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совершении </w:t>
      </w:r>
      <w:r w:rsidRPr="006A198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еступления </w:t>
      </w:r>
      <w:r w:rsidRPr="002F682C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68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ч. 2 ст. 166 УК РФ (</w:t>
      </w:r>
      <w:r w:rsidRPr="00C4158D">
        <w:rPr>
          <w:rFonts w:ascii="Times New Roman" w:hAnsi="Times New Roman" w:cs="Times New Roman"/>
          <w:sz w:val="28"/>
          <w:szCs w:val="28"/>
        </w:rPr>
        <w:t>Неправомерное завладение автомобилем или иным транспортным средством без цели хищения)</w:t>
      </w:r>
      <w:r>
        <w:rPr>
          <w:rFonts w:ascii="Times New Roman" w:hAnsi="Times New Roman" w:cs="Times New Roman"/>
          <w:sz w:val="28"/>
          <w:szCs w:val="28"/>
        </w:rPr>
        <w:t xml:space="preserve"> и п.</w:t>
      </w:r>
      <w:r w:rsidRPr="002F6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«в» ч. 2 ст. 158 УК РФ (кража группой лиц по предварительному сговору).</w:t>
      </w:r>
    </w:p>
    <w:p w:rsidR="002F434A" w:rsidRDefault="002F434A" w:rsidP="002F43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назначил наказание в отношении первого жителя г. Болховского района,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лишения свободы сроком на 1 год 1 месяц. Наказание считать условным, установив испытательный срок 2 года. </w:t>
      </w:r>
    </w:p>
    <w:p w:rsidR="002F434A" w:rsidRDefault="002F434A" w:rsidP="002F4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назначил наказание в отношении второго жителя г. Болховского района,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лишения свободы сроком на 1 год. Наказание считать условным, установив испытательный срок 1 год. Решение вступило в законную силу.</w:t>
      </w:r>
    </w:p>
    <w:p w:rsidR="002F434A" w:rsidRDefault="002F434A" w:rsidP="002F4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E7" w:rsidRDefault="00130CE7">
      <w:bookmarkStart w:id="0" w:name="_GoBack"/>
      <w:bookmarkEnd w:id="0"/>
    </w:p>
    <w:sectPr w:rsidR="0013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4A"/>
    <w:rsid w:val="00130CE7"/>
    <w:rsid w:val="002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AC4DD-F015-4285-9C25-31407E39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Павел Александрович</dc:creator>
  <cp:keywords/>
  <dc:description/>
  <cp:lastModifiedBy>Баранов Павел Александрович</cp:lastModifiedBy>
  <cp:revision>1</cp:revision>
  <dcterms:created xsi:type="dcterms:W3CDTF">2023-07-03T06:09:00Z</dcterms:created>
  <dcterms:modified xsi:type="dcterms:W3CDTF">2023-07-03T06:09:00Z</dcterms:modified>
</cp:coreProperties>
</file>