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56" w:rsidRDefault="00505C56" w:rsidP="00505C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Болховского района поддержано государственное обвинение по уголовному делу ч.1 ст.264.1 УК РФ (</w:t>
      </w:r>
      <w:r w:rsidRPr="00672FF7">
        <w:rPr>
          <w:rFonts w:ascii="Times New Roman" w:hAnsi="Times New Roman" w:cs="Times New Roman"/>
          <w:sz w:val="28"/>
          <w:szCs w:val="28"/>
        </w:rPr>
        <w:t>Управление транспортным средством в состоянии опьянения лицом, подвергнутым административному наказанию или имеющим судимость)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C56" w:rsidRDefault="00505C56" w:rsidP="00505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C56" w:rsidRDefault="00505C56" w:rsidP="00505C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984">
        <w:rPr>
          <w:rFonts w:ascii="Times New Roman" w:hAnsi="Times New Roman" w:cs="Times New Roman"/>
          <w:sz w:val="28"/>
          <w:szCs w:val="28"/>
        </w:rPr>
        <w:t xml:space="preserve">Работники прокуратуры Болховского района г. </w:t>
      </w:r>
      <w:proofErr w:type="spellStart"/>
      <w:r w:rsidRPr="006A1984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Pr="006A1984">
        <w:rPr>
          <w:rFonts w:ascii="Times New Roman" w:hAnsi="Times New Roman" w:cs="Times New Roman"/>
          <w:sz w:val="28"/>
          <w:szCs w:val="28"/>
        </w:rPr>
        <w:t xml:space="preserve"> поддержали государственное обвинение по уголовному делу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жителя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 совершении </w:t>
      </w:r>
      <w:r w:rsidRPr="006A198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еступления ч.1 ст.264.1  УК РФ (</w:t>
      </w:r>
      <w:r w:rsidRPr="00672FF7">
        <w:rPr>
          <w:rFonts w:ascii="Times New Roman" w:hAnsi="Times New Roman" w:cs="Times New Roman"/>
          <w:sz w:val="28"/>
          <w:szCs w:val="28"/>
        </w:rPr>
        <w:t>Управление транспортным средством в состоянии опьянения лицом, подвергнутым административному наказанию или имеющим судимость)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C56" w:rsidRDefault="00505C56" w:rsidP="00505C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житель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управлял автомобилем будучи в состоянии алкогольного опьянения, был остановлен 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–патрульной службы.</w:t>
      </w:r>
    </w:p>
    <w:p w:rsidR="00505C56" w:rsidRDefault="00505C56" w:rsidP="00505C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мнением государственного обвинителя и признал жителя </w:t>
      </w:r>
      <w:r w:rsidRPr="006A198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A1984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виновным в совершении </w:t>
      </w:r>
      <w:r w:rsidRPr="006A198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еступления ч.1 ст.264.1 УК РФ (</w:t>
      </w:r>
      <w:r w:rsidRPr="00672FF7">
        <w:rPr>
          <w:rFonts w:ascii="Times New Roman" w:hAnsi="Times New Roman" w:cs="Times New Roman"/>
          <w:sz w:val="28"/>
          <w:szCs w:val="28"/>
        </w:rPr>
        <w:t>Управление транспортным средством в состоянии опьянения лицом, подвергнутым административному наказанию или имеющим судимость)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C56" w:rsidRDefault="00505C56" w:rsidP="00505C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назначил наказание в виде 8 месяцев лишения свободы в исправительной колонии строго режима, с лишением права заниматься деятельностью, связанной с управлением транспортных средствами сроком на 2 года, с конфискацией автомобиля.</w:t>
      </w:r>
      <w:r w:rsidRPr="00710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вступило в законную силу.</w:t>
      </w:r>
    </w:p>
    <w:p w:rsidR="00505C56" w:rsidRDefault="00505C56" w:rsidP="00505C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CE7" w:rsidRDefault="00130CE7">
      <w:bookmarkStart w:id="0" w:name="_GoBack"/>
      <w:bookmarkEnd w:id="0"/>
    </w:p>
    <w:sectPr w:rsidR="0013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56"/>
    <w:rsid w:val="00130CE7"/>
    <w:rsid w:val="0050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F882D-1645-427E-A574-86999B91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Павел Александрович</dc:creator>
  <cp:keywords/>
  <dc:description/>
  <cp:lastModifiedBy>Баранов Павел Александрович</cp:lastModifiedBy>
  <cp:revision>1</cp:revision>
  <dcterms:created xsi:type="dcterms:W3CDTF">2023-07-03T06:00:00Z</dcterms:created>
  <dcterms:modified xsi:type="dcterms:W3CDTF">2023-07-03T06:01:00Z</dcterms:modified>
</cp:coreProperties>
</file>