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8434" w14:textId="3A1F6BC4" w:rsidR="009C140A" w:rsidRPr="002F6892" w:rsidRDefault="009C140A" w:rsidP="002F689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>Может ли работодатель привлечь работника к дисциплинарной ответственности за неуважительное поведение с коллегами?</w:t>
      </w:r>
    </w:p>
    <w:p w14:paraId="4EE465C7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 21 Трудового кодекса РФ к обязанностям работника относится добросовестное исполнение трудовых обязанностей, возложенных на него трудовым договором, соблюдение правил внутреннего трудового распорядка и трудовой дисциплины.</w:t>
      </w:r>
    </w:p>
    <w:p w14:paraId="2B21678C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1 ст. 189 ТК РФ дисциплина труда -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договором.</w:t>
      </w:r>
    </w:p>
    <w:p w14:paraId="3B8E410C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Из приведенных норм ТК РФ следует, что грубое поведение в отношении коллег не относится к ненадлежащему исполнению трудовых обязанностей.</w:t>
      </w:r>
    </w:p>
    <w:p w14:paraId="5B62455F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ч. 3 ст. 189 ТК РФ трудовой распорядок определяется правилами внутреннего трудового распорядка.</w:t>
      </w:r>
    </w:p>
    <w:p w14:paraId="640C2972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4 ст. 189 ТК РФ правила внутреннего трудового распорядка 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14:paraId="419EF5BF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правилах внутреннего трудового распорядка, должностной инструкции или другом локальном акте, трудовом договоре предусмотрена обязанность работника по вежливому обращению с коллегами, то вежливое обращение с коллегами будет относиться к надлежащему исполнению трудовых обязанностей. Тогда в случае грубого обращения с другими работниками работник может быть привлечен к дисциплинарной ответственности.</w:t>
      </w:r>
    </w:p>
    <w:p w14:paraId="6BFF49E0" w14:textId="62761B43" w:rsidR="009C140A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FD3A9F2" w14:textId="77777777" w:rsidR="0042418A" w:rsidRDefault="0042418A" w:rsidP="004241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bookmarkEnd w:id="0"/>
    <w:p w14:paraId="6800CA1B" w14:textId="77777777" w:rsidR="0042418A" w:rsidRPr="002F6892" w:rsidRDefault="0042418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8107795" w14:textId="77777777"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76E4E"/>
    <w:rsid w:val="00143418"/>
    <w:rsid w:val="001D7AFF"/>
    <w:rsid w:val="00245FAC"/>
    <w:rsid w:val="002F38B7"/>
    <w:rsid w:val="002F6892"/>
    <w:rsid w:val="0042418A"/>
    <w:rsid w:val="004D3044"/>
    <w:rsid w:val="00555747"/>
    <w:rsid w:val="005D2C83"/>
    <w:rsid w:val="008D5089"/>
    <w:rsid w:val="0094369D"/>
    <w:rsid w:val="00953880"/>
    <w:rsid w:val="009C140A"/>
    <w:rsid w:val="00AC7B97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9</cp:revision>
  <cp:lastPrinted>2023-08-09T11:15:00Z</cp:lastPrinted>
  <dcterms:created xsi:type="dcterms:W3CDTF">2023-08-08T19:49:00Z</dcterms:created>
  <dcterms:modified xsi:type="dcterms:W3CDTF">2023-08-17T08:26:00Z</dcterms:modified>
</cp:coreProperties>
</file>