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18733" w14:textId="123CF4AB" w:rsidR="001D7AFF" w:rsidRPr="002F6892" w:rsidRDefault="001D7AFF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ru-RU"/>
        </w:rPr>
      </w:pPr>
      <w:r w:rsidRPr="002F6892">
        <w:rPr>
          <w:color w:val="333333"/>
          <w:sz w:val="28"/>
          <w:szCs w:val="28"/>
          <w:lang w:val="ru-RU"/>
        </w:rPr>
        <w:t xml:space="preserve">Исходя из положений п. 1 ст. 1073 Гражданского </w:t>
      </w:r>
      <w:r w:rsidR="002F6892" w:rsidRPr="002F6892">
        <w:rPr>
          <w:color w:val="333333"/>
          <w:sz w:val="28"/>
          <w:szCs w:val="28"/>
          <w:lang w:val="ru-RU"/>
        </w:rPr>
        <w:t>кодекса</w:t>
      </w:r>
      <w:r w:rsidR="002F6892" w:rsidRPr="002F6892">
        <w:rPr>
          <w:color w:val="333333"/>
          <w:sz w:val="28"/>
          <w:szCs w:val="28"/>
        </w:rPr>
        <w:t> </w:t>
      </w:r>
      <w:r w:rsidR="002F6892" w:rsidRPr="002F6892">
        <w:rPr>
          <w:color w:val="333333"/>
          <w:sz w:val="28"/>
          <w:szCs w:val="28"/>
          <w:lang w:val="ru-RU"/>
        </w:rPr>
        <w:t>РФ</w:t>
      </w:r>
      <w:r w:rsidRPr="002F6892">
        <w:rPr>
          <w:color w:val="333333"/>
          <w:sz w:val="28"/>
          <w:szCs w:val="28"/>
          <w:lang w:val="ru-RU"/>
        </w:rPr>
        <w:t xml:space="preserve"> вред, причиненный несовершеннолетним в возрасте до 14 лет (малолетним), возмещается его родителями (усыновителями) или опекунами, если с их стороны имело место безответственное отношение к его воспитанию и неосуществление должного надзора за ним, </w:t>
      </w:r>
      <w:proofErr w:type="gramStart"/>
      <w:r w:rsidRPr="002F6892">
        <w:rPr>
          <w:color w:val="333333"/>
          <w:sz w:val="28"/>
          <w:szCs w:val="28"/>
          <w:lang w:val="ru-RU"/>
        </w:rPr>
        <w:t>например</w:t>
      </w:r>
      <w:proofErr w:type="gramEnd"/>
      <w:r w:rsidRPr="002F6892">
        <w:rPr>
          <w:color w:val="333333"/>
          <w:sz w:val="28"/>
          <w:szCs w:val="28"/>
          <w:lang w:val="ru-RU"/>
        </w:rPr>
        <w:t xml:space="preserve"> попустительство или поощрение озорства, хулиганских и иных противоправных действий, отсутствие к нему внимания,</w:t>
      </w:r>
      <w:r w:rsidRPr="002F6892">
        <w:rPr>
          <w:color w:val="333333"/>
          <w:sz w:val="28"/>
          <w:szCs w:val="28"/>
        </w:rPr>
        <w:t> </w:t>
      </w:r>
    </w:p>
    <w:p w14:paraId="0B4C9E80" w14:textId="6E719FE2" w:rsidR="001D7AFF" w:rsidRPr="002F6892" w:rsidRDefault="001D7AFF" w:rsidP="002F6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п. 3 ст. 1073 Гражданского кодекса</w:t>
      </w: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РФ предусматривает обязанность по возмещению вреда, причиненного малолетним (в том числе и самому себе), организацией или лицом, под присмотром которых малолетний временно находился, в случае неосуществления должного за ним надзора в момент причинения им вреда.</w:t>
      </w:r>
    </w:p>
    <w:p w14:paraId="1569486E" w14:textId="265950F3" w:rsidR="001D7AFF" w:rsidRPr="002F6892" w:rsidRDefault="001D7AFF" w:rsidP="002F6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п. 1 ст. 1074 Гражданского кодекса</w:t>
      </w: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РФ вред, причиненный несовершеннолетним в возрасте от 14 до 18 лет, подлежит возмещению в полном объеме на общих основаниях самим несовершеннолетним.</w:t>
      </w:r>
    </w:p>
    <w:p w14:paraId="3A0B8E1A" w14:textId="34E612ED" w:rsidR="001D7AFF" w:rsidRPr="002F6892" w:rsidRDefault="001D7AFF" w:rsidP="002F6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Вместе с тем, в случае, когда у несовершеннолетнего отсутствует доход или имущество, достаточное для возмещения вреда, вред должен быть возмещен полностью или в недостающей части его родителями, если они не докажут, что вред возник не по их вине.</w:t>
      </w:r>
    </w:p>
    <w:p w14:paraId="48107795" w14:textId="47830815" w:rsidR="008D5089" w:rsidRDefault="008D5089"/>
    <w:p w14:paraId="1AE36B75" w14:textId="77777777" w:rsidR="007347EE" w:rsidRDefault="007347EE" w:rsidP="007347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Подготовлено прокуратурой Болховского района. </w:t>
      </w:r>
    </w:p>
    <w:p w14:paraId="08D9DDCE" w14:textId="77777777" w:rsidR="007347EE" w:rsidRDefault="007347EE">
      <w:bookmarkStart w:id="0" w:name="_GoBack"/>
      <w:bookmarkEnd w:id="0"/>
    </w:p>
    <w:sectPr w:rsidR="0073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2D1C"/>
    <w:multiLevelType w:val="multilevel"/>
    <w:tmpl w:val="79C2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A5"/>
    <w:rsid w:val="00182553"/>
    <w:rsid w:val="001D7AFF"/>
    <w:rsid w:val="00245FAC"/>
    <w:rsid w:val="002F38B7"/>
    <w:rsid w:val="002F6892"/>
    <w:rsid w:val="004D3044"/>
    <w:rsid w:val="00555747"/>
    <w:rsid w:val="005D2C83"/>
    <w:rsid w:val="007347EE"/>
    <w:rsid w:val="008D5089"/>
    <w:rsid w:val="0094369D"/>
    <w:rsid w:val="00953880"/>
    <w:rsid w:val="009C140A"/>
    <w:rsid w:val="00AC7B97"/>
    <w:rsid w:val="00C64A70"/>
    <w:rsid w:val="00D460F1"/>
    <w:rsid w:val="00E37FA5"/>
    <w:rsid w:val="00ED6A9D"/>
    <w:rsid w:val="00F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B548"/>
  <w15:chartTrackingRefBased/>
  <w15:docId w15:val="{FD69B141-94A5-4955-B9B0-7122784E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AC"/>
  </w:style>
  <w:style w:type="paragraph" w:styleId="1">
    <w:name w:val="heading 1"/>
    <w:basedOn w:val="a"/>
    <w:link w:val="10"/>
    <w:uiPriority w:val="9"/>
    <w:qFormat/>
    <w:rsid w:val="009C1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9C140A"/>
    <w:rPr>
      <w:i/>
      <w:iCs/>
    </w:rPr>
  </w:style>
  <w:style w:type="character" w:styleId="a5">
    <w:name w:val="Strong"/>
    <w:basedOn w:val="a0"/>
    <w:uiPriority w:val="22"/>
    <w:qFormat/>
    <w:rsid w:val="009C14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140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rtecenter">
    <w:name w:val="rtecenter"/>
    <w:basedOn w:val="a"/>
    <w:rsid w:val="0094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4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Баранов Павел Александрович</cp:lastModifiedBy>
  <cp:revision>9</cp:revision>
  <cp:lastPrinted>2023-08-09T11:15:00Z</cp:lastPrinted>
  <dcterms:created xsi:type="dcterms:W3CDTF">2023-08-08T19:49:00Z</dcterms:created>
  <dcterms:modified xsi:type="dcterms:W3CDTF">2023-08-17T08:28:00Z</dcterms:modified>
</cp:coreProperties>
</file>