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80" w:rsidRPr="0047743A" w:rsidRDefault="009A4E80" w:rsidP="009A4E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bookmarkStart w:id="0" w:name="_GoBack"/>
      <w:r w:rsidRPr="0047743A">
        <w:rPr>
          <w:b/>
          <w:sz w:val="28"/>
          <w:szCs w:val="28"/>
        </w:rPr>
        <w:t>Может ли работодатель отказать в предоставлении дополнительных выходных для ухода за ребенком-инвалидом</w:t>
      </w:r>
      <w:bookmarkEnd w:id="0"/>
      <w:r w:rsidRPr="0047743A">
        <w:rPr>
          <w:b/>
          <w:sz w:val="28"/>
          <w:szCs w:val="28"/>
        </w:rPr>
        <w:t>?</w:t>
      </w:r>
    </w:p>
    <w:p w:rsidR="009A4E80" w:rsidRPr="0098747D" w:rsidRDefault="009A4E80" w:rsidP="009A4E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8747D">
        <w:rPr>
          <w:sz w:val="28"/>
          <w:szCs w:val="28"/>
        </w:rPr>
        <w:t>Федеральным законом от 05.12.2022 № 491-ФЗ «О внесении изменения в статью 262 Трудового кодекса Российской Федерации»</w:t>
      </w:r>
      <w:r>
        <w:rPr>
          <w:sz w:val="28"/>
          <w:szCs w:val="28"/>
        </w:rPr>
        <w:t xml:space="preserve">, вступившим в законную силу </w:t>
      </w:r>
      <w:r w:rsidRPr="0098747D">
        <w:rPr>
          <w:sz w:val="28"/>
          <w:szCs w:val="28"/>
        </w:rPr>
        <w:t>01.09.2023</w:t>
      </w:r>
      <w:r>
        <w:rPr>
          <w:sz w:val="28"/>
          <w:szCs w:val="28"/>
        </w:rPr>
        <w:t xml:space="preserve">, </w:t>
      </w:r>
      <w:r w:rsidRPr="0098747D">
        <w:rPr>
          <w:sz w:val="28"/>
          <w:szCs w:val="28"/>
        </w:rPr>
        <w:t>один из родителей, опекун или попечитель может раз в год брать подряд до 24 оплачиваемых дней. Отдых не должен выходить за пределы общего числа дополнительных выходных, которые сотрудник не использовал для ухода за детьми-инвалидами в данном календарном году. То есть, работник может не брать каждый месяц по 4 дополнительных выходных, а копить их, чтобы взять больше за один раз.</w:t>
      </w:r>
    </w:p>
    <w:p w:rsidR="009A4E80" w:rsidRDefault="009A4E80" w:rsidP="009A4E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отказ работодателя в предоставлении дополнительных выходных</w:t>
      </w:r>
      <w:r w:rsidRPr="00F466DB">
        <w:rPr>
          <w:sz w:val="28"/>
          <w:szCs w:val="28"/>
        </w:rPr>
        <w:t xml:space="preserve"> </w:t>
      </w:r>
      <w:r>
        <w:rPr>
          <w:sz w:val="28"/>
          <w:szCs w:val="28"/>
        </w:rPr>
        <w:t>для ухода за ребенком-инвалидом будет являться незаконным и может быть обжалован в порядке, предусмотренном главой 60 Трудового кодекса РФ.</w:t>
      </w:r>
    </w:p>
    <w:p w:rsidR="009A4E80" w:rsidRDefault="009A4E80" w:rsidP="009A4E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A4E80" w:rsidRDefault="009A4E80" w:rsidP="009A4E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A4E80" w:rsidRDefault="009A4E80" w:rsidP="009A4E8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47743A">
        <w:rPr>
          <w:b/>
          <w:sz w:val="28"/>
          <w:szCs w:val="28"/>
        </w:rPr>
        <w:t>Подготовлено прокуратурой Болховского района.</w:t>
      </w:r>
    </w:p>
    <w:p w:rsidR="009A4E80" w:rsidRDefault="009A4E80" w:rsidP="009A4E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3439F" w:rsidRDefault="00B3439F"/>
    <w:sectPr w:rsidR="00B3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56"/>
    <w:rsid w:val="00845B56"/>
    <w:rsid w:val="009A4E80"/>
    <w:rsid w:val="00B3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C2BD3-C7CB-4B9F-A3E2-FF507F3B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Юлия Сергеевна</dc:creator>
  <cp:keywords/>
  <dc:description/>
  <cp:lastModifiedBy>Воронина Юлия Сергеевна</cp:lastModifiedBy>
  <cp:revision>2</cp:revision>
  <dcterms:created xsi:type="dcterms:W3CDTF">2023-12-27T11:13:00Z</dcterms:created>
  <dcterms:modified xsi:type="dcterms:W3CDTF">2023-12-27T11:13:00Z</dcterms:modified>
</cp:coreProperties>
</file>