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93" w:rsidRPr="002F6892" w:rsidRDefault="006D4993" w:rsidP="006D49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2F6892">
        <w:rPr>
          <w:b/>
          <w:bCs/>
          <w:color w:val="000000"/>
          <w:sz w:val="28"/>
          <w:szCs w:val="28"/>
          <w:lang w:val="ru-RU"/>
        </w:rPr>
        <w:t>Федеральным законом от 13.06.2023 № 230-ФЗ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законодательства в области обращения с животными.</w:t>
      </w:r>
    </w:p>
    <w:p w:rsidR="006D4993" w:rsidRPr="002F6892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993">
        <w:t xml:space="preserve"> </w:t>
      </w: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КоАП РФ дополнен новыми статьями 8.52 - 8.54, предусматривающими ответственность за:</w:t>
      </w:r>
    </w:p>
    <w:p w:rsidR="006D4993" w:rsidRPr="002F6892" w:rsidRDefault="006D4993" w:rsidP="006D4993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содержанию животных;</w:t>
      </w:r>
    </w:p>
    <w:p w:rsidR="006D4993" w:rsidRPr="002F6892" w:rsidRDefault="006D4993" w:rsidP="006D4993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использованию животных в культурно-зрелищных целях и их содержанию;</w:t>
      </w:r>
    </w:p>
    <w:p w:rsidR="006D4993" w:rsidRPr="002F6892" w:rsidRDefault="006D4993" w:rsidP="006D4993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осуществлению деятельности по обращению с животными владельцами приютов для животных;</w:t>
      </w:r>
    </w:p>
    <w:p w:rsidR="006D4993" w:rsidRPr="002F6892" w:rsidRDefault="006D4993" w:rsidP="006D4993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требований к осуществлению деятельности по обращению с животными без владельцев.</w:t>
      </w:r>
    </w:p>
    <w:p w:rsidR="006D4993" w:rsidRPr="002F6892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6D4993" w:rsidRPr="002F6892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:rsidR="006D4993" w:rsidRPr="002F6892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6D4993" w:rsidRPr="002F6892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зоотеатрах</w:t>
      </w:r>
      <w:proofErr w:type="spellEnd"/>
      <w:r w:rsidRPr="002F6892">
        <w:rPr>
          <w:rFonts w:ascii="Times New Roman" w:eastAsia="Times New Roman" w:hAnsi="Times New Roman" w:cs="Times New Roman"/>
          <w:color w:val="000000"/>
          <w:sz w:val="28"/>
          <w:szCs w:val="28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6D4993" w:rsidRDefault="006D4993" w:rsidP="006D4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D4993" w:rsidRDefault="006D4993" w:rsidP="006D4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D4993" w:rsidRDefault="006D4993" w:rsidP="006D499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ru-RU"/>
        </w:rPr>
      </w:pPr>
      <w:r w:rsidRPr="00A8514B">
        <w:rPr>
          <w:b/>
          <w:color w:val="000000"/>
          <w:sz w:val="28"/>
          <w:szCs w:val="28"/>
          <w:lang w:val="ru-RU"/>
        </w:rPr>
        <w:t>Подготовлено прокуратурой Болховского района</w:t>
      </w:r>
    </w:p>
    <w:p w:rsidR="006D4993" w:rsidRDefault="006D4993" w:rsidP="006D49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B3439F" w:rsidRPr="006D4993" w:rsidRDefault="00B3439F">
      <w:pPr>
        <w:rPr>
          <w:lang w:val="en-US"/>
        </w:rPr>
      </w:pPr>
      <w:bookmarkStart w:id="0" w:name="_GoBack"/>
      <w:bookmarkEnd w:id="0"/>
    </w:p>
    <w:sectPr w:rsidR="00B3439F" w:rsidRPr="006D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8B"/>
    <w:rsid w:val="006D4993"/>
    <w:rsid w:val="007C388B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F26"/>
  <w15:chartTrackingRefBased/>
  <w15:docId w15:val="{320D715F-7080-4ACF-BB0F-151EA43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2023-12-27T11:36:00Z</dcterms:created>
  <dcterms:modified xsi:type="dcterms:W3CDTF">2023-12-27T11:36:00Z</dcterms:modified>
</cp:coreProperties>
</file>