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72" w:rsidRPr="00D41672" w:rsidRDefault="00D41672" w:rsidP="00D41672">
      <w:pPr>
        <w:shd w:val="clear" w:color="auto" w:fill="FFFFFF"/>
        <w:spacing w:after="237" w:line="240" w:lineRule="auto"/>
        <w:jc w:val="center"/>
        <w:rPr>
          <w:rFonts w:ascii="Arial" w:eastAsia="Times New Roman" w:hAnsi="Arial" w:cs="Arial"/>
          <w:color w:val="333333"/>
        </w:rPr>
      </w:pPr>
      <w:r w:rsidRPr="00D41672">
        <w:rPr>
          <w:rFonts w:ascii="Arial" w:eastAsia="Times New Roman" w:hAnsi="Arial" w:cs="Arial"/>
          <w:color w:val="333333"/>
        </w:rPr>
        <w:t>Информация по свободным земельным участкам</w:t>
      </w:r>
    </w:p>
    <w:p w:rsidR="00D41672" w:rsidRPr="00D41672" w:rsidRDefault="00D41672" w:rsidP="00D41672">
      <w:pPr>
        <w:shd w:val="clear" w:color="auto" w:fill="FFFFFF"/>
        <w:spacing w:after="237" w:line="240" w:lineRule="auto"/>
        <w:rPr>
          <w:rFonts w:ascii="Arial" w:eastAsia="Times New Roman" w:hAnsi="Arial" w:cs="Arial"/>
          <w:color w:val="333333"/>
        </w:rPr>
      </w:pPr>
      <w:r w:rsidRPr="00D41672">
        <w:rPr>
          <w:rFonts w:ascii="Arial" w:eastAsia="Times New Roman" w:hAnsi="Arial" w:cs="Arial"/>
          <w:color w:val="333333"/>
        </w:rPr>
        <w:t> </w:t>
      </w:r>
    </w:p>
    <w:tbl>
      <w:tblPr>
        <w:tblW w:w="9732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5763"/>
        <w:gridCol w:w="3648"/>
      </w:tblGrid>
      <w:tr w:rsidR="00D41672" w:rsidRPr="00D41672" w:rsidTr="00D416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 xml:space="preserve">Параметры свободного земельного участка для строительства жилья </w:t>
            </w:r>
            <w:proofErr w:type="spellStart"/>
            <w:proofErr w:type="gramStart"/>
            <w:r w:rsidRPr="00D41672">
              <w:rPr>
                <w:rFonts w:ascii="Arial" w:eastAsia="Times New Roman" w:hAnsi="Arial" w:cs="Arial"/>
                <w:color w:val="333333"/>
              </w:rPr>
              <w:t>эконом-класса</w:t>
            </w:r>
            <w:proofErr w:type="spellEnd"/>
            <w:proofErr w:type="gramEnd"/>
          </w:p>
        </w:tc>
      </w:tr>
      <w:tr w:rsidR="00D41672" w:rsidRPr="00D41672" w:rsidTr="00D416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Местоположение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 xml:space="preserve">Орловская область, Болховский район, </w:t>
            </w:r>
            <w:proofErr w:type="gramStart"/>
            <w:r w:rsidRPr="00D41672">
              <w:rPr>
                <w:rFonts w:ascii="Arial" w:eastAsia="Times New Roman" w:hAnsi="Arial" w:cs="Arial"/>
                <w:color w:val="333333"/>
              </w:rPr>
              <w:t>г</w:t>
            </w:r>
            <w:proofErr w:type="gramEnd"/>
            <w:r w:rsidRPr="00D41672">
              <w:rPr>
                <w:rFonts w:ascii="Arial" w:eastAsia="Times New Roman" w:hAnsi="Arial" w:cs="Arial"/>
                <w:color w:val="333333"/>
              </w:rPr>
              <w:t xml:space="preserve">. </w:t>
            </w:r>
            <w:proofErr w:type="spellStart"/>
            <w:r w:rsidRPr="00D41672">
              <w:rPr>
                <w:rFonts w:ascii="Arial" w:eastAsia="Times New Roman" w:hAnsi="Arial" w:cs="Arial"/>
                <w:color w:val="333333"/>
              </w:rPr>
              <w:t>Болхов</w:t>
            </w:r>
            <w:proofErr w:type="spellEnd"/>
            <w:r w:rsidRPr="00D41672">
              <w:rPr>
                <w:rFonts w:ascii="Arial" w:eastAsia="Times New Roman" w:hAnsi="Arial" w:cs="Arial"/>
                <w:color w:val="333333"/>
              </w:rPr>
              <w:t xml:space="preserve">, </w:t>
            </w:r>
            <w:r>
              <w:rPr>
                <w:rFonts w:ascii="Arial" w:eastAsia="Times New Roman" w:hAnsi="Arial" w:cs="Arial"/>
                <w:color w:val="333333"/>
              </w:rPr>
              <w:t>ул. Ногина</w:t>
            </w:r>
          </w:p>
        </w:tc>
      </w:tr>
      <w:tr w:rsidR="00D41672" w:rsidRPr="00D41672" w:rsidTr="00D416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Спутниковые координаты (широта, долгота)</w:t>
            </w:r>
            <w:proofErr w:type="gramStart"/>
            <w:r w:rsidRPr="00D41672">
              <w:rPr>
                <w:rFonts w:ascii="Arial" w:eastAsia="Times New Roman" w:hAnsi="Arial" w:cs="Arial"/>
                <w:color w:val="333333"/>
              </w:rPr>
              <w:t>.П</w:t>
            </w:r>
            <w:proofErr w:type="gramEnd"/>
            <w:r w:rsidRPr="00D41672">
              <w:rPr>
                <w:rFonts w:ascii="Arial" w:eastAsia="Times New Roman" w:hAnsi="Arial" w:cs="Arial"/>
                <w:color w:val="333333"/>
              </w:rPr>
              <w:t>РИМЕР: 52.959032,36.198551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нет</w:t>
            </w:r>
          </w:p>
        </w:tc>
      </w:tr>
      <w:tr w:rsidR="00D41672" w:rsidRPr="00D41672" w:rsidTr="00D416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Кадастровый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57:01:0010227:241</w:t>
            </w:r>
          </w:p>
        </w:tc>
      </w:tr>
      <w:tr w:rsidR="00D41672" w:rsidRPr="00D41672" w:rsidTr="00D416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Площадь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50 441.00 м</w:t>
            </w:r>
            <w:proofErr w:type="gramStart"/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  <w:vertAlign w:val="superscript"/>
              </w:rPr>
              <w:t>2</w:t>
            </w:r>
            <w:proofErr w:type="gramEnd"/>
          </w:p>
        </w:tc>
      </w:tr>
      <w:tr w:rsidR="00D41672" w:rsidRPr="00D41672" w:rsidTr="00D416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Категория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земли населенных пунктов</w:t>
            </w:r>
          </w:p>
        </w:tc>
      </w:tr>
      <w:tr w:rsidR="00D41672" w:rsidRPr="00D41672" w:rsidTr="00D416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Собственник (пользователь) земельного участка, контактная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нет</w:t>
            </w:r>
          </w:p>
        </w:tc>
      </w:tr>
      <w:tr w:rsidR="00D41672" w:rsidRPr="00D41672" w:rsidTr="00D416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Разрешенное использование земельного участка (в соответствии с правилами землепользования и застройки</w:t>
            </w:r>
            <w:r w:rsidRPr="00D41672">
              <w:rPr>
                <w:rFonts w:ascii="Arial" w:eastAsia="Times New Roman" w:hAnsi="Arial" w:cs="Arial"/>
                <w:color w:val="333333"/>
              </w:rPr>
              <w:br/>
              <w:t>муниципального образования)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Под общественную застройку</w:t>
            </w:r>
          </w:p>
        </w:tc>
      </w:tr>
      <w:tr w:rsidR="00D41672" w:rsidRPr="00D41672" w:rsidTr="00D416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Обременение (фактическое использование земельного участка)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нет</w:t>
            </w:r>
          </w:p>
        </w:tc>
      </w:tr>
      <w:tr w:rsidR="00D41672" w:rsidRPr="00D41672" w:rsidTr="00D416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 xml:space="preserve">Наличие </w:t>
            </w:r>
            <w:r>
              <w:rPr>
                <w:rFonts w:ascii="Arial" w:eastAsia="Times New Roman" w:hAnsi="Arial" w:cs="Arial"/>
                <w:color w:val="333333"/>
              </w:rPr>
              <w:t>проекта планировки и межевания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да</w:t>
            </w:r>
          </w:p>
        </w:tc>
      </w:tr>
      <w:tr w:rsidR="00D41672" w:rsidRPr="00D41672" w:rsidTr="00D416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Ограничения использования земельного участка (санитарно-защитные зоны, охранные зоны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земельный участок расположен вне пределов особо охраняемых природных территорий</w:t>
            </w:r>
          </w:p>
        </w:tc>
      </w:tr>
      <w:tr w:rsidR="00D41672" w:rsidRPr="00D41672" w:rsidTr="00D416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Наличие на земельном участке водоемов, зеленых насаждений, особенности рельефа территории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водоемов и зеленых насаждений на участке не имеется</w:t>
            </w:r>
          </w:p>
        </w:tc>
      </w:tr>
      <w:tr w:rsidR="00D41672" w:rsidRPr="00D41672" w:rsidTr="00D416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Наличие (удаленность от земельного участка) объектов транспортной инфраструктуры:</w:t>
            </w:r>
            <w:r w:rsidRPr="00D41672">
              <w:rPr>
                <w:rFonts w:ascii="Arial" w:eastAsia="Times New Roman" w:hAnsi="Arial" w:cs="Arial"/>
                <w:color w:val="333333"/>
              </w:rPr>
              <w:br/>
              <w:t xml:space="preserve">1) автомобильные дороги с твердым покрытием (асфальтобетон, бетон), муниципальный транспорт </w:t>
            </w:r>
            <w:r w:rsidRPr="00D41672">
              <w:rPr>
                <w:rFonts w:ascii="Arial" w:eastAsia="Times New Roman" w:hAnsi="Arial" w:cs="Arial"/>
                <w:color w:val="333333"/>
              </w:rPr>
              <w:lastRenderedPageBreak/>
              <w:t>(краткая характеристика);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38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lastRenderedPageBreak/>
              <w:t xml:space="preserve">в </w:t>
            </w:r>
            <w:r>
              <w:rPr>
                <w:rFonts w:ascii="Arial" w:eastAsia="Times New Roman" w:hAnsi="Arial" w:cs="Arial"/>
                <w:color w:val="333333"/>
              </w:rPr>
              <w:t xml:space="preserve">10 </w:t>
            </w:r>
            <w:r w:rsidRPr="00D41672">
              <w:rPr>
                <w:rFonts w:ascii="Arial" w:eastAsia="Times New Roman" w:hAnsi="Arial" w:cs="Arial"/>
                <w:color w:val="333333"/>
              </w:rPr>
              <w:t>м. асфальтированная дорога</w:t>
            </w:r>
          </w:p>
          <w:p w:rsidR="00D41672" w:rsidRPr="00D41672" w:rsidRDefault="00D41672" w:rsidP="00D41672">
            <w:pPr>
              <w:spacing w:after="237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 </w:t>
            </w:r>
          </w:p>
        </w:tc>
      </w:tr>
      <w:tr w:rsidR="00D41672" w:rsidRPr="00D41672" w:rsidTr="00D416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2) железнодорожная магистраль, станция, тупик, ветка, подкрановые пути, краткая характеристика (в том числе</w:t>
            </w:r>
            <w:r w:rsidRPr="00D41672">
              <w:rPr>
                <w:rFonts w:ascii="Arial" w:eastAsia="Times New Roman" w:hAnsi="Arial" w:cs="Arial"/>
                <w:color w:val="333333"/>
              </w:rPr>
              <w:br/>
              <w:t xml:space="preserve">электрифицированные, </w:t>
            </w:r>
            <w:proofErr w:type="spellStart"/>
            <w:r w:rsidRPr="00D41672">
              <w:rPr>
                <w:rFonts w:ascii="Arial" w:eastAsia="Times New Roman" w:hAnsi="Arial" w:cs="Arial"/>
                <w:color w:val="333333"/>
              </w:rPr>
              <w:t>неэлектрифицированные</w:t>
            </w:r>
            <w:proofErr w:type="spellEnd"/>
            <w:r w:rsidRPr="00D41672">
              <w:rPr>
                <w:rFonts w:ascii="Arial" w:eastAsia="Times New Roman" w:hAnsi="Arial" w:cs="Arial"/>
                <w:color w:val="333333"/>
              </w:rPr>
              <w:t>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нет</w:t>
            </w:r>
          </w:p>
        </w:tc>
      </w:tr>
      <w:tr w:rsidR="00D41672" w:rsidRPr="00D41672" w:rsidTr="00D416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3) водный транспортный путь, пристань, причальная стенка и др. (краткая характеристика);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нет</w:t>
            </w:r>
          </w:p>
        </w:tc>
      </w:tr>
      <w:tr w:rsidR="00D41672" w:rsidRPr="00D41672" w:rsidTr="00D416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4) аэропорт (грузовые и пассажирские перевозки), краткая 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нет</w:t>
            </w:r>
          </w:p>
        </w:tc>
      </w:tr>
      <w:tr w:rsidR="00D41672" w:rsidRPr="00D41672" w:rsidTr="00D416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Наличие (удаленность от земельного участка) сетей инженерно-технического обеспечения и объектов инженерной инфраструктуры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D41672" w:rsidRPr="00D41672" w:rsidTr="00D416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1) объекты водоснабжения (тип: артезианские скважины, насосные станции, водонапорные башни, магистральные сети, мощность объектов водоснабжения, возможность и условия подключения);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E1D42" w:rsidRDefault="00DE1D42" w:rsidP="00D416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1D42">
              <w:rPr>
                <w:rFonts w:ascii="Arial" w:eastAsia="Times New Roman" w:hAnsi="Arial" w:cs="Arial"/>
              </w:rPr>
              <w:t>в районе 4</w:t>
            </w:r>
            <w:r w:rsidR="00D41672" w:rsidRPr="00DE1D42">
              <w:rPr>
                <w:rFonts w:ascii="Arial" w:eastAsia="Times New Roman" w:hAnsi="Arial" w:cs="Arial"/>
              </w:rPr>
              <w:t xml:space="preserve"> км</w:t>
            </w:r>
            <w:proofErr w:type="gramStart"/>
            <w:r w:rsidR="00D41672" w:rsidRPr="00DE1D42">
              <w:rPr>
                <w:rFonts w:ascii="Arial" w:eastAsia="Times New Roman" w:hAnsi="Arial" w:cs="Arial"/>
              </w:rPr>
              <w:t>.</w:t>
            </w:r>
            <w:proofErr w:type="gramEnd"/>
            <w:r w:rsidR="00D41672" w:rsidRPr="00DE1D42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="00D41672" w:rsidRPr="00DE1D42">
              <w:rPr>
                <w:rFonts w:ascii="Arial" w:eastAsia="Times New Roman" w:hAnsi="Arial" w:cs="Arial"/>
              </w:rPr>
              <w:t>р</w:t>
            </w:r>
            <w:proofErr w:type="gramEnd"/>
            <w:r w:rsidR="00D41672" w:rsidRPr="00DE1D42">
              <w:rPr>
                <w:rFonts w:ascii="Arial" w:eastAsia="Times New Roman" w:hAnsi="Arial" w:cs="Arial"/>
              </w:rPr>
              <w:t>асположена водонапорная башня</w:t>
            </w:r>
          </w:p>
        </w:tc>
      </w:tr>
      <w:tr w:rsidR="00D41672" w:rsidRPr="00D41672" w:rsidTr="00D416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proofErr w:type="gramStart"/>
            <w:r w:rsidRPr="00D41672">
              <w:rPr>
                <w:rFonts w:ascii="Arial" w:eastAsia="Times New Roman" w:hAnsi="Arial" w:cs="Arial"/>
                <w:color w:val="333333"/>
              </w:rPr>
              <w:t>2) канализация (тип: бытовая, ливневая, канализационная насосная станция, очистные сооружения, мощность, возможность и условия подключения);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устройство местного выгреба</w:t>
            </w:r>
          </w:p>
        </w:tc>
      </w:tr>
      <w:tr w:rsidR="00D41672" w:rsidRPr="00D41672" w:rsidTr="00D416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3) объекты газоснабжения (тип: магистральные сети,</w:t>
            </w:r>
            <w:r w:rsidRPr="00D41672">
              <w:rPr>
                <w:rFonts w:ascii="Arial" w:eastAsia="Times New Roman" w:hAnsi="Arial" w:cs="Arial"/>
                <w:color w:val="333333"/>
              </w:rPr>
              <w:br/>
              <w:t>распределительные устройства, мощность, возможность и условия подключения);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A93C04" w:rsidRDefault="00A93C04" w:rsidP="00D416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3C04">
              <w:rPr>
                <w:rFonts w:ascii="Arial" w:eastAsia="Times New Roman" w:hAnsi="Arial" w:cs="Arial"/>
              </w:rPr>
              <w:t xml:space="preserve">Требуется строительство газопроводной сети от точки подключения ГРС </w:t>
            </w:r>
            <w:proofErr w:type="spellStart"/>
            <w:r w:rsidRPr="00A93C04">
              <w:rPr>
                <w:rFonts w:ascii="Arial" w:eastAsia="Times New Roman" w:hAnsi="Arial" w:cs="Arial"/>
              </w:rPr>
              <w:t>Болхов</w:t>
            </w:r>
            <w:proofErr w:type="spellEnd"/>
            <w:r w:rsidRPr="00A93C04">
              <w:rPr>
                <w:rFonts w:ascii="Arial" w:eastAsia="Times New Roman" w:hAnsi="Arial" w:cs="Arial"/>
              </w:rPr>
              <w:t xml:space="preserve"> на границе действующих сетей</w:t>
            </w:r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D41672" w:rsidRPr="00A93C04" w:rsidTr="00D416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4) объекты электроснабжения (тип: электрические линии, подстанции, мощность, возможность и условия подключения);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A93C04" w:rsidRDefault="00D41672" w:rsidP="00D416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3C04">
              <w:rPr>
                <w:rFonts w:ascii="Arial" w:eastAsia="Times New Roman" w:hAnsi="Arial" w:cs="Arial"/>
              </w:rPr>
              <w:t>в 100 м от линий электропередач</w:t>
            </w:r>
          </w:p>
        </w:tc>
      </w:tr>
      <w:tr w:rsidR="00D41672" w:rsidRPr="00D41672" w:rsidTr="00D416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5) объекты теплоснабжения (тип: центральные тепловые подстанции, сети, мощность, возможность и условия подключения);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нет</w:t>
            </w:r>
          </w:p>
        </w:tc>
      </w:tr>
      <w:tr w:rsidR="00D41672" w:rsidRPr="00D41672" w:rsidTr="00D416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6) полигон для размещения бытовых, промышленных и производственных отходов (тип, мощность, возможность и условия дополнительного размещения отходов);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нет</w:t>
            </w:r>
          </w:p>
        </w:tc>
      </w:tr>
      <w:tr w:rsidR="00D41672" w:rsidRPr="00D41672" w:rsidTr="00D416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7) телефонизация площадки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в 100 м</w:t>
            </w:r>
          </w:p>
        </w:tc>
      </w:tr>
      <w:tr w:rsidR="00D41672" w:rsidRPr="00D41672" w:rsidTr="00D416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Расстояние от земельного участка до жилых массивов, водоемов, природоохранных и санитарно-защитных 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расстояние до жилых домов 50 м</w:t>
            </w:r>
          </w:p>
        </w:tc>
      </w:tr>
      <w:tr w:rsidR="00D41672" w:rsidRPr="00D41672" w:rsidTr="00D416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Перечень и характеристика зданий, сооружений и других объектов, находящихся на земельном участке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vAlign w:val="center"/>
            <w:hideMark/>
          </w:tcPr>
          <w:p w:rsidR="00D41672" w:rsidRPr="00D41672" w:rsidRDefault="00D41672" w:rsidP="00D41672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41672">
              <w:rPr>
                <w:rFonts w:ascii="Arial" w:eastAsia="Times New Roman" w:hAnsi="Arial" w:cs="Arial"/>
                <w:color w:val="333333"/>
              </w:rPr>
              <w:t>нет</w:t>
            </w:r>
          </w:p>
        </w:tc>
      </w:tr>
    </w:tbl>
    <w:p w:rsidR="00B6531A" w:rsidRDefault="00B6531A"/>
    <w:sectPr w:rsidR="00B6531A" w:rsidSect="0049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41672"/>
    <w:rsid w:val="004938FF"/>
    <w:rsid w:val="00496147"/>
    <w:rsid w:val="00A93C04"/>
    <w:rsid w:val="00B6531A"/>
    <w:rsid w:val="00D41672"/>
    <w:rsid w:val="00DE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2024-06-20T09:21:00Z</dcterms:created>
  <dcterms:modified xsi:type="dcterms:W3CDTF">2024-06-20T09:54:00Z</dcterms:modified>
</cp:coreProperties>
</file>