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5A4152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обезопасить себя от телефонных мошенников</w:t>
      </w:r>
      <w:r w:rsidR="00FD132E">
        <w:rPr>
          <w:rFonts w:ascii="Times New Roman" w:hAnsi="Times New Roman" w:cs="Times New Roman"/>
          <w:b/>
          <w:sz w:val="28"/>
          <w:szCs w:val="28"/>
        </w:rPr>
        <w:t>?</w:t>
      </w:r>
    </w:p>
    <w:p w:rsidR="005A4152" w:rsidRDefault="005A4152" w:rsidP="005A415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52">
        <w:rPr>
          <w:rFonts w:ascii="Times New Roman" w:hAnsi="Times New Roman" w:cs="Times New Roman"/>
          <w:b/>
          <w:sz w:val="28"/>
          <w:szCs w:val="28"/>
        </w:rPr>
        <w:t>Сегодня в повседневной жизни используется мно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жество разнообразных вы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сокотехнологичных уст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ройств - пластиковых карт, мобильных телефонов и Компьютеров. Одновремен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но с развитием таких уст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ройств появляются виды мошенничества, позволяю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щие обмануть и присвоить денежные средства граж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дан. Чтобы не поддаться на уловки злоумышленников, достаточно знать, как они действуют, и соблюдать пра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вила пользования мобиль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ными телефонами, пласти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ковыми картами и компь</w:t>
      </w:r>
      <w:r w:rsidRPr="005A4152">
        <w:rPr>
          <w:rFonts w:ascii="Times New Roman" w:hAnsi="Times New Roman" w:cs="Times New Roman"/>
          <w:b/>
          <w:sz w:val="28"/>
          <w:szCs w:val="28"/>
        </w:rPr>
        <w:softHyphen/>
        <w:t>ютерами.</w:t>
      </w:r>
    </w:p>
    <w:p w:rsidR="005A4152" w:rsidRDefault="005A4152" w:rsidP="005A4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следует придерживаться следующих правил:</w:t>
      </w:r>
    </w:p>
    <w:p w:rsidR="005A4152" w:rsidRPr="005A4152" w:rsidRDefault="005A4152" w:rsidP="005A4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52">
        <w:rPr>
          <w:rFonts w:ascii="Times New Roman" w:hAnsi="Times New Roman" w:cs="Times New Roman"/>
          <w:sz w:val="28"/>
          <w:szCs w:val="28"/>
        </w:rPr>
        <w:t xml:space="preserve">1. Не сообщайте никому данные своей карты. Не сообщайте коды из </w:t>
      </w:r>
      <w:proofErr w:type="spellStart"/>
      <w:r w:rsidRPr="005A4152">
        <w:rPr>
          <w:rFonts w:ascii="Times New Roman" w:hAnsi="Times New Roman" w:cs="Times New Roman"/>
          <w:sz w:val="28"/>
          <w:szCs w:val="28"/>
        </w:rPr>
        <w:t>смсок</w:t>
      </w:r>
      <w:proofErr w:type="spellEnd"/>
      <w:r w:rsidRPr="005A4152">
        <w:rPr>
          <w:rFonts w:ascii="Times New Roman" w:hAnsi="Times New Roman" w:cs="Times New Roman"/>
          <w:sz w:val="28"/>
          <w:szCs w:val="28"/>
        </w:rPr>
        <w:t>. Если забыли карточку в общественном месте — заблокируйте.</w:t>
      </w:r>
    </w:p>
    <w:p w:rsidR="005A4152" w:rsidRPr="005A4152" w:rsidRDefault="005A4152" w:rsidP="005A4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52">
        <w:rPr>
          <w:rFonts w:ascii="Times New Roman" w:hAnsi="Times New Roman" w:cs="Times New Roman"/>
          <w:sz w:val="28"/>
          <w:szCs w:val="28"/>
        </w:rPr>
        <w:t>2. Не принимайте звонки с подозрительных номеров. Не перезванивайте по ним.</w:t>
      </w:r>
    </w:p>
    <w:p w:rsidR="005A4152" w:rsidRPr="005A4152" w:rsidRDefault="005A4152" w:rsidP="005A4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52">
        <w:rPr>
          <w:rFonts w:ascii="Times New Roman" w:hAnsi="Times New Roman" w:cs="Times New Roman"/>
          <w:sz w:val="28"/>
          <w:szCs w:val="28"/>
        </w:rPr>
        <w:t>3. Держите связь с родственниками и друзьями. Если вам звонят с просьбами о помощи, сбросьте звонок. Перезвоните «жертве».</w:t>
      </w:r>
    </w:p>
    <w:p w:rsidR="005A4152" w:rsidRPr="005A4152" w:rsidRDefault="005A4152" w:rsidP="005A4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52">
        <w:rPr>
          <w:rFonts w:ascii="Times New Roman" w:hAnsi="Times New Roman" w:cs="Times New Roman"/>
          <w:sz w:val="28"/>
          <w:szCs w:val="28"/>
        </w:rPr>
        <w:t>4. Внимательно читайте сообщения из банка. Мошенники используют имена отправителей, похожие на названия банков, и допускают ошибки в тексте.</w:t>
      </w:r>
    </w:p>
    <w:p w:rsidR="005A4152" w:rsidRPr="005A4152" w:rsidRDefault="005A4152" w:rsidP="005A4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52">
        <w:rPr>
          <w:rFonts w:ascii="Times New Roman" w:hAnsi="Times New Roman" w:cs="Times New Roman"/>
          <w:sz w:val="28"/>
          <w:szCs w:val="28"/>
        </w:rPr>
        <w:t>5. Не указывайте настоящий номер телефона и не расплачиваться основной картой на малоизвестных сайтах.</w:t>
      </w:r>
    </w:p>
    <w:p w:rsidR="005A4152" w:rsidRPr="005A4152" w:rsidRDefault="005A4152" w:rsidP="005A4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52">
        <w:rPr>
          <w:rFonts w:ascii="Times New Roman" w:hAnsi="Times New Roman" w:cs="Times New Roman"/>
          <w:sz w:val="28"/>
          <w:szCs w:val="28"/>
        </w:rPr>
        <w:t>6. Не паникуйте, если вам пишут о блокировке счета. Позвоните в банк по номеру на сайте или на карте.</w:t>
      </w:r>
    </w:p>
    <w:p w:rsidR="005A4152" w:rsidRPr="005A4152" w:rsidRDefault="005A4152" w:rsidP="005A4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2B" w:rsidRDefault="0076662B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1C3DB4"/>
    <w:rsid w:val="00205401"/>
    <w:rsid w:val="00305EBC"/>
    <w:rsid w:val="005A4152"/>
    <w:rsid w:val="006E0E8A"/>
    <w:rsid w:val="0076662B"/>
    <w:rsid w:val="00A72936"/>
    <w:rsid w:val="00B4231A"/>
    <w:rsid w:val="00B97BF7"/>
    <w:rsid w:val="00DA5A5C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2024-05-17T06:39:00Z</dcterms:created>
  <dcterms:modified xsi:type="dcterms:W3CDTF">2024-05-17T06:39:00Z</dcterms:modified>
</cp:coreProperties>
</file>