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A" w:rsidRPr="002F6892" w:rsidRDefault="005841BA" w:rsidP="005841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ru-RU"/>
        </w:rPr>
      </w:pPr>
      <w:r w:rsidRPr="005841BA">
        <w:rPr>
          <w:color w:val="000000"/>
          <w:sz w:val="28"/>
          <w:szCs w:val="28"/>
          <w:lang w:val="ru-RU"/>
        </w:rPr>
        <w:t xml:space="preserve">   </w:t>
      </w:r>
      <w:bookmarkStart w:id="0" w:name="_GoBack"/>
      <w:bookmarkEnd w:id="0"/>
      <w:r w:rsidRPr="002F6892">
        <w:rPr>
          <w:rStyle w:val="a4"/>
          <w:b/>
          <w:bCs/>
          <w:color w:val="333333"/>
          <w:sz w:val="28"/>
          <w:szCs w:val="28"/>
          <w:lang w:val="ru-RU"/>
        </w:rPr>
        <w:t xml:space="preserve"> </w:t>
      </w:r>
      <w:r w:rsidRPr="002F6892">
        <w:rPr>
          <w:b/>
          <w:bCs/>
          <w:i/>
          <w:iCs/>
          <w:color w:val="333333"/>
          <w:sz w:val="28"/>
          <w:szCs w:val="28"/>
          <w:lang w:val="ru-RU"/>
        </w:rPr>
        <w:t>В какой срок можно обжаловать приговор потерпевшему, не согласному с назначенным осужденному наказания?</w:t>
      </w:r>
    </w:p>
    <w:p w:rsidR="005841BA" w:rsidRPr="002F6892" w:rsidRDefault="005841BA" w:rsidP="00584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Отвечает старший помощник прокурора Кировского района г. Астрахани Ольга </w:t>
      </w:r>
      <w:proofErr w:type="spell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Резникова</w:t>
      </w:r>
      <w:proofErr w:type="spell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841BA" w:rsidRDefault="005841BA" w:rsidP="00584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правилами ст. 389.1 УПК РФ, потерпевший вправе обжаловать приговор в случае несогласия с ним. В соответствии с ч. 1 ст. 389.4 УПК РФ, срок, в течение которого можно обжаловать приговор, составляет 15 суток со дня его провозглашения. В случае пропуска этого срока по уважительной причине (например, при получении копии приговора позже) можно ходатайствовать о его восстановлении.</w:t>
      </w:r>
    </w:p>
    <w:p w:rsidR="005841BA" w:rsidRDefault="005841BA" w:rsidP="005841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841BA" w:rsidRPr="00A8514B" w:rsidRDefault="005841BA" w:rsidP="005841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Подготовлено прокуратурой Болховского района</w:t>
      </w:r>
    </w:p>
    <w:p w:rsidR="00B3439F" w:rsidRDefault="00B3439F"/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9"/>
    <w:rsid w:val="005841BA"/>
    <w:rsid w:val="00B3439F"/>
    <w:rsid w:val="00C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A011"/>
  <w15:chartTrackingRefBased/>
  <w15:docId w15:val="{97508F9A-0FB2-4100-9F12-62412925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584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2023-12-27T11:39:00Z</dcterms:created>
  <dcterms:modified xsi:type="dcterms:W3CDTF">2023-12-27T11:39:00Z</dcterms:modified>
</cp:coreProperties>
</file>