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B5798A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определяется размер алиментов</w:t>
      </w:r>
      <w:r w:rsidR="00B71E71">
        <w:rPr>
          <w:rFonts w:ascii="Times New Roman" w:hAnsi="Times New Roman" w:cs="Times New Roman"/>
          <w:b/>
          <w:sz w:val="28"/>
          <w:szCs w:val="28"/>
        </w:rPr>
        <w:t>?</w:t>
      </w:r>
    </w:p>
    <w:p w:rsidR="00B5798A" w:rsidRPr="00B5798A" w:rsidRDefault="00B5798A" w:rsidP="00B5798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98A">
        <w:rPr>
          <w:rFonts w:ascii="Times New Roman" w:hAnsi="Times New Roman" w:cs="Times New Roman"/>
          <w:b/>
          <w:sz w:val="28"/>
          <w:szCs w:val="28"/>
        </w:rPr>
        <w:t>Алименты - денежные средства на содержание несовершеннолетних детей или совершеннолетних нетрудоспособных членов семьи.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8A">
        <w:rPr>
          <w:rFonts w:ascii="Times New Roman" w:hAnsi="Times New Roman" w:cs="Times New Roman"/>
          <w:b/>
          <w:sz w:val="28"/>
          <w:szCs w:val="28"/>
        </w:rPr>
        <w:t>Право на предъявление иска о взыскании алиментов на несовершеннолетних детей принадлежит следующим лицам: одному из родителей ребенка; усыновителю, если усыновление произведено одним лицом и сохранилась правовая связь между ребенком и одним из родителей; опекуном или попечителем ребенка; приемными родителями ребенка, а также администрацией детского учреждения, в котором воспитывается ребенок.</w:t>
      </w:r>
    </w:p>
    <w:p w:rsidR="00B5798A" w:rsidRPr="00B5798A" w:rsidRDefault="00B5798A" w:rsidP="00B5798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81 Семейного кодекса РФ: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5798A">
        <w:rPr>
          <w:rFonts w:ascii="Times New Roman" w:hAnsi="Times New Roman" w:cs="Times New Roman"/>
          <w:color w:val="000000" w:themeColor="text1"/>
          <w:sz w:val="28"/>
          <w:szCs w:val="28"/>
        </w:rPr>
        <w:t>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B5798A" w:rsidRPr="00B5798A" w:rsidRDefault="00B5798A" w:rsidP="00B5798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8A">
        <w:rPr>
          <w:rFonts w:ascii="Times New Roman" w:hAnsi="Times New Roman" w:cs="Times New Roman"/>
          <w:color w:val="000000" w:themeColor="text1"/>
          <w:sz w:val="28"/>
          <w:szCs w:val="28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 </w:t>
      </w:r>
      <w:hyperlink r:id="rId5" w:anchor="dst100057" w:history="1">
        <w:r w:rsidRPr="00B579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обстоятельств</w:t>
        </w:r>
      </w:hyperlink>
      <w:r w:rsidRPr="00B579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0B56" w:rsidRPr="008B0B56" w:rsidRDefault="008B0B56" w:rsidP="001A0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31D" w:rsidRPr="008B0B56" w:rsidRDefault="00D3031D" w:rsidP="001A0F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29" w:rsidRDefault="001A0F29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A0F29"/>
    <w:rsid w:val="001C3DB4"/>
    <w:rsid w:val="00205401"/>
    <w:rsid w:val="00305EBC"/>
    <w:rsid w:val="00345724"/>
    <w:rsid w:val="003906BE"/>
    <w:rsid w:val="005A4152"/>
    <w:rsid w:val="00655AB9"/>
    <w:rsid w:val="006E0E8A"/>
    <w:rsid w:val="0076662B"/>
    <w:rsid w:val="008451CD"/>
    <w:rsid w:val="008B0B56"/>
    <w:rsid w:val="008E12B2"/>
    <w:rsid w:val="00A72936"/>
    <w:rsid w:val="00B4231A"/>
    <w:rsid w:val="00B5798A"/>
    <w:rsid w:val="00B71E71"/>
    <w:rsid w:val="00B97BF7"/>
    <w:rsid w:val="00C37B2F"/>
    <w:rsid w:val="00CA7831"/>
    <w:rsid w:val="00CD5BA5"/>
    <w:rsid w:val="00D10A55"/>
    <w:rsid w:val="00D3031D"/>
    <w:rsid w:val="00D303AF"/>
    <w:rsid w:val="00DA5A5C"/>
    <w:rsid w:val="00E726E9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79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7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3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25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559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86361/6a3a0d805c2a370544a9b00a3e3e5bb2a78bc3a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2024-05-17T07:56:00Z</dcterms:created>
  <dcterms:modified xsi:type="dcterms:W3CDTF">2024-05-17T07:56:00Z</dcterms:modified>
</cp:coreProperties>
</file>