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80E" w:rsidRPr="0082580E" w:rsidRDefault="0082580E" w:rsidP="0082580E">
      <w:pPr>
        <w:pStyle w:val="a3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           </w:t>
      </w:r>
      <w:r w:rsidRPr="0082580E">
        <w:rPr>
          <w:b/>
          <w:color w:val="333333"/>
          <w:sz w:val="28"/>
          <w:szCs w:val="28"/>
        </w:rPr>
        <w:t>Реестр неформальной занятости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С 1 января 2025 года в России начал функционировать реестр работодателей, у которых выявлены факты нелегальной занятости. Правила ведения реестра утверждены постановлением Правительства Российской Федерации от 27.12.2024 № 1927.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rStyle w:val="a4"/>
          <w:color w:val="333333"/>
          <w:sz w:val="28"/>
          <w:szCs w:val="28"/>
        </w:rPr>
        <w:t>Кто попадет в реестр?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 xml:space="preserve">Основным критерием для включения работодателя в реестр является нарушение трудового законодательства, связанное с нелегальной занятостью. Это может быть как подмена трудовых отношений договорами гражданско-правового характера, так и отсутствие трудового договора вовсе. Включение в реестр будет происходить на основании вступившего в законную силу постановления об административном правонарушении. Отметим, что это касается тех компаний, </w:t>
      </w:r>
      <w:proofErr w:type="gramStart"/>
      <w:r w:rsidRPr="0082580E">
        <w:rPr>
          <w:color w:val="333333"/>
          <w:sz w:val="28"/>
          <w:szCs w:val="28"/>
        </w:rPr>
        <w:t>постановления</w:t>
      </w:r>
      <w:proofErr w:type="gramEnd"/>
      <w:r w:rsidRPr="0082580E">
        <w:rPr>
          <w:color w:val="333333"/>
          <w:sz w:val="28"/>
          <w:szCs w:val="28"/>
        </w:rPr>
        <w:t xml:space="preserve"> в отношении которых вступили в силу с 1 января 2025 года.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rStyle w:val="a4"/>
          <w:color w:val="333333"/>
          <w:sz w:val="28"/>
          <w:szCs w:val="28"/>
        </w:rPr>
        <w:t>Чем грозит включение в реестр?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По задумке законодателей реестр необходим в первую очередь для работников и соискателей, планирующих трудоустроиться в ту или иную компанию.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Размещение в открытом доступе списка недобросовестных работодателей, уклоняющихся от заключения трудовых договоров или маскирующих трудовые отношения заключением договоров ГПХ, призвано обезопасить потенциальных соискателей от сотрудничества с такими работодателями. Также граждане смогут проверять организации перед трудоустройством.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rStyle w:val="a4"/>
          <w:color w:val="333333"/>
          <w:sz w:val="28"/>
          <w:szCs w:val="28"/>
        </w:rPr>
        <w:t>Какие сведения будет содержать реестр?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В реестре будет содержаться название компании или ФИО индивидуального предпринимателя, ИНН, дата включения в реестр и основание для этого (номер и дата постановления по делу об административном правонарушении).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rStyle w:val="a4"/>
          <w:color w:val="333333"/>
          <w:sz w:val="28"/>
          <w:szCs w:val="28"/>
        </w:rPr>
        <w:t>Основание для исключения из реестра.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Информация о недобросовестных работодателях будет храниться в реестре в течение года с момента последнего нарушения. Вместе с тем основанием для досрочного исключения из реестра может стать отмена постановления об административном правонарушении.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rStyle w:val="a4"/>
          <w:color w:val="333333"/>
          <w:sz w:val="28"/>
          <w:szCs w:val="28"/>
        </w:rPr>
        <w:t>Где найти реестр недобросовестных работодателей?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lastRenderedPageBreak/>
        <w:t xml:space="preserve">Работодатель может и не знать, что его уже отметили в черных списках </w:t>
      </w:r>
      <w:proofErr w:type="spellStart"/>
      <w:r w:rsidRPr="0082580E">
        <w:rPr>
          <w:color w:val="333333"/>
          <w:sz w:val="28"/>
          <w:szCs w:val="28"/>
        </w:rPr>
        <w:t>Роструда</w:t>
      </w:r>
      <w:proofErr w:type="spellEnd"/>
      <w:r w:rsidRPr="0082580E">
        <w:rPr>
          <w:color w:val="333333"/>
          <w:sz w:val="28"/>
          <w:szCs w:val="28"/>
        </w:rPr>
        <w:t>. Поэтому рекомендуем самостоятельно проверить свою компанию, а также деятельность контрагентов.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 xml:space="preserve">Информационная платформа, где найти новый реестр недобросовестных работодателей, находится в открытом круглосуточном доступе. </w:t>
      </w:r>
      <w:proofErr w:type="spellStart"/>
      <w:r w:rsidRPr="0082580E">
        <w:rPr>
          <w:color w:val="333333"/>
          <w:sz w:val="28"/>
          <w:szCs w:val="28"/>
        </w:rPr>
        <w:t>Роструд</w:t>
      </w:r>
      <w:proofErr w:type="spellEnd"/>
      <w:r w:rsidRPr="0082580E">
        <w:rPr>
          <w:color w:val="333333"/>
          <w:sz w:val="28"/>
          <w:szCs w:val="28"/>
        </w:rPr>
        <w:t xml:space="preserve"> публикует данные черного списка на своем официальном сайте.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Чтобы перейти в ресурс соблюдайте последовательность: С главной страницы </w:t>
      </w:r>
      <w:hyperlink r:id="rId4" w:history="1">
        <w:r w:rsidRPr="0082580E">
          <w:rPr>
            <w:rStyle w:val="a5"/>
            <w:color w:val="336699"/>
            <w:sz w:val="28"/>
            <w:szCs w:val="28"/>
          </w:rPr>
          <w:t>rostrud.gov.ru</w:t>
        </w:r>
      </w:hyperlink>
      <w:r w:rsidRPr="0082580E">
        <w:rPr>
          <w:color w:val="333333"/>
          <w:sz w:val="28"/>
          <w:szCs w:val="28"/>
        </w:rPr>
        <w:t> перейдите в раздел «</w:t>
      </w:r>
      <w:proofErr w:type="spellStart"/>
      <w:r w:rsidRPr="0082580E">
        <w:rPr>
          <w:color w:val="333333"/>
          <w:sz w:val="28"/>
          <w:szCs w:val="28"/>
        </w:rPr>
        <w:t>Роструд</w:t>
      </w:r>
      <w:proofErr w:type="spellEnd"/>
      <w:r w:rsidRPr="0082580E">
        <w:rPr>
          <w:color w:val="333333"/>
          <w:sz w:val="28"/>
          <w:szCs w:val="28"/>
        </w:rPr>
        <w:t xml:space="preserve">», здесь выберите подраздел «О </w:t>
      </w:r>
      <w:proofErr w:type="spellStart"/>
      <w:r w:rsidRPr="0082580E">
        <w:rPr>
          <w:color w:val="333333"/>
          <w:sz w:val="28"/>
          <w:szCs w:val="28"/>
        </w:rPr>
        <w:t>Роструде</w:t>
      </w:r>
      <w:proofErr w:type="spellEnd"/>
      <w:r w:rsidRPr="0082580E">
        <w:rPr>
          <w:color w:val="333333"/>
          <w:sz w:val="28"/>
          <w:szCs w:val="28"/>
        </w:rPr>
        <w:t xml:space="preserve">», далее — «Деятельность» и в появившемся списке перейдите по ссылке «Реестры </w:t>
      </w:r>
      <w:proofErr w:type="spellStart"/>
      <w:r w:rsidRPr="0082580E">
        <w:rPr>
          <w:color w:val="333333"/>
          <w:sz w:val="28"/>
          <w:szCs w:val="28"/>
        </w:rPr>
        <w:t>Роструда</w:t>
      </w:r>
      <w:proofErr w:type="spellEnd"/>
      <w:r w:rsidRPr="0082580E">
        <w:rPr>
          <w:color w:val="333333"/>
          <w:sz w:val="28"/>
          <w:szCs w:val="28"/>
        </w:rPr>
        <w:t>», затем «Реестр работодателей, у которых выявлены факты нелегальной занятости» или перейти по ссылке </w:t>
      </w:r>
      <w:hyperlink r:id="rId5" w:history="1">
        <w:r w:rsidRPr="0082580E">
          <w:rPr>
            <w:rStyle w:val="a5"/>
            <w:color w:val="336699"/>
            <w:sz w:val="28"/>
            <w:szCs w:val="28"/>
          </w:rPr>
          <w:t>https://rostrud.gov.ru/rostrud/deyatelnost/?CAT_ID=20446</w:t>
        </w:r>
      </w:hyperlink>
      <w:r w:rsidRPr="0082580E">
        <w:rPr>
          <w:color w:val="333333"/>
          <w:sz w:val="28"/>
          <w:szCs w:val="28"/>
        </w:rPr>
        <w:t>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Введение реестра нелегальной занятости является важным шагом в борьбе с теневой занятостью, способствуя обеспечению справедливых условий труда, прозрачности в трудовых отношениях и улучшению трудового климата в стране.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Таким образом, работники получат дополнительную гарантию защиты от теневой занятости.</w:t>
      </w:r>
    </w:p>
    <w:p w:rsidR="0082580E" w:rsidRPr="0082580E" w:rsidRDefault="0082580E" w:rsidP="0082580E">
      <w:pPr>
        <w:pStyle w:val="a3"/>
        <w:rPr>
          <w:color w:val="333333"/>
          <w:sz w:val="28"/>
          <w:szCs w:val="28"/>
        </w:rPr>
      </w:pPr>
      <w:r w:rsidRPr="0082580E">
        <w:rPr>
          <w:color w:val="333333"/>
          <w:sz w:val="28"/>
          <w:szCs w:val="28"/>
        </w:rPr>
        <w:t> </w:t>
      </w:r>
    </w:p>
    <w:p w:rsidR="000C34B2" w:rsidRPr="0082580E" w:rsidRDefault="000C34B2">
      <w:pPr>
        <w:rPr>
          <w:rFonts w:ascii="Times New Roman" w:hAnsi="Times New Roman" w:cs="Times New Roman"/>
          <w:sz w:val="28"/>
          <w:szCs w:val="28"/>
        </w:rPr>
      </w:pPr>
    </w:p>
    <w:sectPr w:rsidR="000C34B2" w:rsidRPr="0082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580E"/>
    <w:rsid w:val="000C34B2"/>
    <w:rsid w:val="0082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580E"/>
    <w:rPr>
      <w:b/>
      <w:bCs/>
    </w:rPr>
  </w:style>
  <w:style w:type="character" w:styleId="a5">
    <w:name w:val="Hyperlink"/>
    <w:basedOn w:val="a0"/>
    <w:uiPriority w:val="99"/>
    <w:semiHidden/>
    <w:unhideWhenUsed/>
    <w:rsid w:val="008258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trud.gov.ru/rostrud/deyatelnost/?CAT_ID=20446" TargetMode="External"/><Relationship Id="rId4" Type="http://schemas.openxmlformats.org/officeDocument/2006/relationships/hyperlink" Target="https://rostrud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2</cp:revision>
  <dcterms:created xsi:type="dcterms:W3CDTF">2026-09-23T09:39:00Z</dcterms:created>
  <dcterms:modified xsi:type="dcterms:W3CDTF">2026-09-23T09:40:00Z</dcterms:modified>
</cp:coreProperties>
</file>